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873767383"/>
        <w:docPartObj>
          <w:docPartGallery w:val="Cover Pages"/>
          <w:docPartUnique/>
        </w:docPartObj>
      </w:sdtPr>
      <w:sdtEndPr>
        <w:rPr>
          <w:rFonts w:ascii="Century Gothic" w:eastAsiaTheme="minorEastAsia" w:hAnsi="Century Gothic"/>
          <w:b/>
          <w:color w:val="000000" w:themeColor="dark1"/>
          <w:kern w:val="24"/>
        </w:rPr>
      </w:sdtEndPr>
      <w:sdtContent>
        <w:p w14:paraId="5370DA63" w14:textId="248937B9" w:rsidR="001D3D0C" w:rsidRDefault="00200105">
          <w:r>
            <w:rPr>
              <w:noProof/>
            </w:rPr>
            <w:drawing>
              <wp:anchor distT="0" distB="0" distL="114300" distR="114300" simplePos="0" relativeHeight="251753472" behindDoc="0" locked="0" layoutInCell="1" allowOverlap="1" wp14:anchorId="73131C48" wp14:editId="11641CAC">
                <wp:simplePos x="0" y="0"/>
                <wp:positionH relativeFrom="margin">
                  <wp:align>left</wp:align>
                </wp:positionH>
                <wp:positionV relativeFrom="paragraph">
                  <wp:posOffset>9525</wp:posOffset>
                </wp:positionV>
                <wp:extent cx="923925" cy="923925"/>
                <wp:effectExtent l="0" t="0" r="9525" b="9525"/>
                <wp:wrapNone/>
                <wp:docPr id="1998195131" name="Picture 3" descr="A yellow and black shield with a person holding a b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195131" name="Picture 3" descr="A yellow and black shield with a person holding a bow&#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6E25">
            <w:rPr>
              <w:noProof/>
            </w:rPr>
            <w:drawing>
              <wp:anchor distT="0" distB="0" distL="114300" distR="114300" simplePos="0" relativeHeight="251752448" behindDoc="0" locked="0" layoutInCell="1" allowOverlap="1" wp14:anchorId="589653C9" wp14:editId="1F6BA57B">
                <wp:simplePos x="0" y="0"/>
                <wp:positionH relativeFrom="column">
                  <wp:posOffset>3498112</wp:posOffset>
                </wp:positionH>
                <wp:positionV relativeFrom="paragraph">
                  <wp:posOffset>77086</wp:posOffset>
                </wp:positionV>
                <wp:extent cx="2856865" cy="612775"/>
                <wp:effectExtent l="0" t="0" r="635" b="0"/>
                <wp:wrapNone/>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56865" cy="612775"/>
                        </a:xfrm>
                        <a:prstGeom prst="rect">
                          <a:avLst/>
                        </a:prstGeom>
                      </pic:spPr>
                    </pic:pic>
                  </a:graphicData>
                </a:graphic>
              </wp:anchor>
            </w:drawing>
          </w:r>
        </w:p>
        <w:p w14:paraId="2B76EFE4" w14:textId="772D6BB0" w:rsidR="001D3D0C" w:rsidRDefault="00200105" w:rsidP="00200105">
          <w:pPr>
            <w:tabs>
              <w:tab w:val="left" w:pos="1635"/>
            </w:tabs>
          </w:pPr>
          <w:r>
            <w:tab/>
          </w:r>
          <w:r>
            <w:br/>
          </w:r>
        </w:p>
        <w:p w14:paraId="0CDDD533" w14:textId="77777777" w:rsidR="001D3D0C" w:rsidRDefault="001D3D0C" w:rsidP="001D3D0C"/>
        <w:p w14:paraId="3548B110" w14:textId="77777777" w:rsidR="001D3D0C" w:rsidRDefault="001D3D0C" w:rsidP="001D3D0C"/>
        <w:p w14:paraId="40BD7ABE" w14:textId="5E534495" w:rsidR="001D3D0C" w:rsidRPr="00D1500B" w:rsidRDefault="001D3D0C" w:rsidP="001D3D0C">
          <w:pPr>
            <w:pStyle w:val="NormalWeb"/>
            <w:spacing w:before="106" w:beforeAutospacing="0" w:after="0" w:afterAutospacing="0"/>
            <w:rPr>
              <w:rFonts w:ascii="Arial" w:eastAsiaTheme="minorEastAsia" w:hAnsi="Arial" w:cs="Arial"/>
              <w:color w:val="1F3864" w:themeColor="accent5" w:themeShade="80"/>
              <w:kern w:val="24"/>
              <w:sz w:val="40"/>
              <w:szCs w:val="40"/>
            </w:rPr>
          </w:pPr>
          <w:r w:rsidRPr="00D1500B">
            <w:rPr>
              <w:rFonts w:ascii="Arial" w:eastAsiaTheme="minorEastAsia" w:hAnsi="Arial" w:cs="Arial"/>
              <w:color w:val="1F3864" w:themeColor="accent5" w:themeShade="80"/>
              <w:kern w:val="24"/>
              <w:sz w:val="40"/>
              <w:szCs w:val="40"/>
            </w:rPr>
            <w:t>Special Educational Needs and Disabilities</w:t>
          </w:r>
          <w:r w:rsidRPr="00D1500B">
            <w:rPr>
              <w:rFonts w:ascii="Arial" w:eastAsiaTheme="minorEastAsia" w:hAnsi="Arial" w:cs="Arial"/>
              <w:color w:val="1F3864" w:themeColor="accent5" w:themeShade="80"/>
              <w:kern w:val="24"/>
              <w:sz w:val="40"/>
              <w:szCs w:val="40"/>
            </w:rPr>
            <w:br/>
          </w:r>
          <w:r w:rsidR="006556D8" w:rsidRPr="00D1500B">
            <w:rPr>
              <w:rFonts w:ascii="Arial" w:eastAsiaTheme="minorEastAsia" w:hAnsi="Arial" w:cs="Arial"/>
              <w:color w:val="1F3864" w:themeColor="accent5" w:themeShade="80"/>
              <w:kern w:val="24"/>
              <w:sz w:val="40"/>
              <w:szCs w:val="40"/>
            </w:rPr>
            <w:t xml:space="preserve">Policy &amp; Information Report </w:t>
          </w:r>
          <w:r w:rsidR="00855F21">
            <w:rPr>
              <w:rFonts w:ascii="Arial" w:eastAsiaTheme="minorEastAsia" w:hAnsi="Arial" w:cs="Arial"/>
              <w:color w:val="1F3864" w:themeColor="accent5" w:themeShade="80"/>
              <w:kern w:val="24"/>
              <w:sz w:val="40"/>
              <w:szCs w:val="40"/>
            </w:rPr>
            <w:t>202</w:t>
          </w:r>
          <w:r w:rsidR="00426E25">
            <w:rPr>
              <w:rFonts w:ascii="Arial" w:eastAsiaTheme="minorEastAsia" w:hAnsi="Arial" w:cs="Arial"/>
              <w:color w:val="1F3864" w:themeColor="accent5" w:themeShade="80"/>
              <w:kern w:val="24"/>
              <w:sz w:val="40"/>
              <w:szCs w:val="40"/>
            </w:rPr>
            <w:t>3</w:t>
          </w:r>
          <w:r w:rsidR="00855F21">
            <w:rPr>
              <w:rFonts w:ascii="Arial" w:eastAsiaTheme="minorEastAsia" w:hAnsi="Arial" w:cs="Arial"/>
              <w:color w:val="1F3864" w:themeColor="accent5" w:themeShade="80"/>
              <w:kern w:val="24"/>
              <w:sz w:val="40"/>
              <w:szCs w:val="40"/>
            </w:rPr>
            <w:t xml:space="preserve"> - 202</w:t>
          </w:r>
          <w:r w:rsidR="00426E25">
            <w:rPr>
              <w:rFonts w:ascii="Arial" w:eastAsiaTheme="minorEastAsia" w:hAnsi="Arial" w:cs="Arial"/>
              <w:color w:val="1F3864" w:themeColor="accent5" w:themeShade="80"/>
              <w:kern w:val="24"/>
              <w:sz w:val="40"/>
              <w:szCs w:val="40"/>
            </w:rPr>
            <w:t>4</w:t>
          </w:r>
        </w:p>
        <w:p w14:paraId="401AB340" w14:textId="77777777" w:rsidR="001D3D0C" w:rsidRPr="00D1500B" w:rsidRDefault="001D3D0C" w:rsidP="001D3D0C">
          <w:pPr>
            <w:pStyle w:val="NormalWeb"/>
            <w:spacing w:before="106" w:beforeAutospacing="0" w:after="0" w:afterAutospacing="0"/>
            <w:rPr>
              <w:rFonts w:ascii="Arial" w:eastAsiaTheme="minorEastAsia" w:hAnsi="Arial" w:cs="Arial"/>
              <w:color w:val="1F3864" w:themeColor="accent5" w:themeShade="80"/>
              <w:kern w:val="24"/>
              <w:sz w:val="40"/>
              <w:szCs w:val="40"/>
            </w:rPr>
          </w:pPr>
          <w:r w:rsidRPr="00D1500B">
            <w:rPr>
              <w:rFonts w:ascii="Arial" w:eastAsiaTheme="minorEastAsia" w:hAnsi="Arial" w:cs="Arial"/>
              <w:noProof/>
              <w:color w:val="4472C4" w:themeColor="accent5"/>
              <w:kern w:val="24"/>
              <w:sz w:val="40"/>
              <w:szCs w:val="40"/>
            </w:rPr>
            <mc:AlternateContent>
              <mc:Choice Requires="wps">
                <w:drawing>
                  <wp:anchor distT="0" distB="0" distL="114300" distR="114300" simplePos="0" relativeHeight="251745280" behindDoc="0" locked="0" layoutInCell="1" allowOverlap="1" wp14:anchorId="0799E74E" wp14:editId="6BD73D56">
                    <wp:simplePos x="0" y="0"/>
                    <wp:positionH relativeFrom="column">
                      <wp:posOffset>7620</wp:posOffset>
                    </wp:positionH>
                    <wp:positionV relativeFrom="paragraph">
                      <wp:posOffset>382270</wp:posOffset>
                    </wp:positionV>
                    <wp:extent cx="5478780" cy="0"/>
                    <wp:effectExtent l="0" t="0" r="26670" b="19050"/>
                    <wp:wrapNone/>
                    <wp:docPr id="8" name="Straight Connector 8"/>
                    <wp:cNvGraphicFramePr/>
                    <a:graphic xmlns:a="http://schemas.openxmlformats.org/drawingml/2006/main">
                      <a:graphicData uri="http://schemas.microsoft.com/office/word/2010/wordprocessingShape">
                        <wps:wsp>
                          <wps:cNvCnPr/>
                          <wps:spPr>
                            <a:xfrm>
                              <a:off x="0" y="0"/>
                              <a:ext cx="54787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5B154D" id="Straight Connector 8" o:spid="_x0000_s1026" style="position:absolute;z-index:251745280;visibility:visible;mso-wrap-style:square;mso-wrap-distance-left:9pt;mso-wrap-distance-top:0;mso-wrap-distance-right:9pt;mso-wrap-distance-bottom:0;mso-position-horizontal:absolute;mso-position-horizontal-relative:text;mso-position-vertical:absolute;mso-position-vertical-relative:text" from=".6pt,30.1pt" to="6in,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" strokecolor="black [3200]" strokeweight=".5pt">
                    <v:stroke joinstyle="miter"/>
                  </v:line>
                </w:pict>
              </mc:Fallback>
            </mc:AlternateContent>
          </w:r>
        </w:p>
        <w:p w14:paraId="5B5B6B20" w14:textId="77777777" w:rsidR="001D3D0C" w:rsidRPr="00D1500B" w:rsidRDefault="001D3D0C">
          <w:pPr>
            <w:rPr>
              <w:rFonts w:ascii="Arial" w:eastAsiaTheme="minorEastAsia" w:hAnsi="Arial" w:cs="Arial"/>
              <w:b/>
              <w:color w:val="000000" w:themeColor="dark1"/>
              <w:kern w:val="24"/>
              <w:lang w:eastAsia="en-GB"/>
            </w:rPr>
          </w:pPr>
        </w:p>
        <w:p w14:paraId="5D299266" w14:textId="77777777" w:rsidR="00C97A96" w:rsidRPr="00D1500B" w:rsidRDefault="00C97A96">
          <w:pPr>
            <w:rPr>
              <w:rFonts w:ascii="Arial" w:hAnsi="Arial" w:cs="Arial"/>
            </w:rPr>
          </w:pPr>
          <w:r w:rsidRPr="00D1500B">
            <w:rPr>
              <w:rFonts w:ascii="Arial" w:hAnsi="Arial" w:cs="Arial"/>
            </w:rPr>
            <w:t xml:space="preserve">Author: Mrs K Dickens - SENDCo </w:t>
          </w:r>
        </w:p>
        <w:p w14:paraId="1EE242DA" w14:textId="3805F0E1" w:rsidR="00C97A96" w:rsidRPr="00D1500B" w:rsidRDefault="00855F21">
          <w:pPr>
            <w:rPr>
              <w:rFonts w:ascii="Arial" w:hAnsi="Arial" w:cs="Arial"/>
            </w:rPr>
          </w:pPr>
          <w:r>
            <w:rPr>
              <w:rFonts w:ascii="Arial" w:hAnsi="Arial" w:cs="Arial"/>
            </w:rPr>
            <w:t>Approved (date): September 202</w:t>
          </w:r>
          <w:r w:rsidR="00426E25">
            <w:rPr>
              <w:rFonts w:ascii="Arial" w:hAnsi="Arial" w:cs="Arial"/>
            </w:rPr>
            <w:t>3</w:t>
          </w:r>
        </w:p>
        <w:p w14:paraId="692B58F8" w14:textId="4FE0C54E" w:rsidR="001D3D0C" w:rsidRPr="00D1500B" w:rsidRDefault="00855F21">
          <w:pPr>
            <w:rPr>
              <w:rFonts w:ascii="Arial" w:hAnsi="Arial" w:cs="Arial"/>
            </w:rPr>
          </w:pPr>
          <w:r>
            <w:rPr>
              <w:rFonts w:ascii="Arial" w:hAnsi="Arial" w:cs="Arial"/>
            </w:rPr>
            <w:t>Review date: September 202</w:t>
          </w:r>
          <w:r w:rsidR="00426E25">
            <w:rPr>
              <w:rFonts w:ascii="Arial" w:hAnsi="Arial" w:cs="Arial"/>
            </w:rPr>
            <w:t>4</w:t>
          </w:r>
        </w:p>
        <w:p w14:paraId="3F010FA4" w14:textId="77777777" w:rsidR="001D3D0C" w:rsidRDefault="001D3D0C">
          <w:pPr>
            <w:rPr>
              <w:rFonts w:ascii="Century Gothic" w:eastAsiaTheme="minorEastAsia" w:hAnsi="Century Gothic"/>
              <w:b/>
              <w:color w:val="000000" w:themeColor="dark1"/>
              <w:kern w:val="24"/>
              <w:lang w:eastAsia="en-GB"/>
            </w:rPr>
          </w:pPr>
        </w:p>
        <w:p w14:paraId="26C1CF7C" w14:textId="77777777" w:rsidR="001D3D0C" w:rsidRDefault="001D3D0C">
          <w:pPr>
            <w:rPr>
              <w:rFonts w:ascii="Century Gothic" w:eastAsiaTheme="minorEastAsia" w:hAnsi="Century Gothic"/>
              <w:b/>
              <w:color w:val="000000" w:themeColor="dark1"/>
              <w:kern w:val="24"/>
              <w:lang w:eastAsia="en-GB"/>
            </w:rPr>
          </w:pPr>
        </w:p>
        <w:p w14:paraId="744197C5" w14:textId="77777777" w:rsidR="001D3D0C" w:rsidRDefault="001D3D0C">
          <w:pPr>
            <w:rPr>
              <w:rFonts w:ascii="Century Gothic" w:eastAsiaTheme="minorEastAsia" w:hAnsi="Century Gothic"/>
              <w:b/>
              <w:color w:val="000000" w:themeColor="dark1"/>
              <w:kern w:val="24"/>
              <w:lang w:eastAsia="en-GB"/>
            </w:rPr>
          </w:pPr>
        </w:p>
        <w:p w14:paraId="13684499" w14:textId="77777777" w:rsidR="001D3D0C" w:rsidRDefault="001D3D0C">
          <w:pPr>
            <w:rPr>
              <w:rFonts w:ascii="Century Gothic" w:eastAsiaTheme="minorEastAsia" w:hAnsi="Century Gothic"/>
              <w:b/>
              <w:color w:val="000000" w:themeColor="dark1"/>
              <w:kern w:val="24"/>
              <w:lang w:eastAsia="en-GB"/>
            </w:rPr>
          </w:pPr>
        </w:p>
        <w:p w14:paraId="221C67F1" w14:textId="77777777" w:rsidR="001D3D0C" w:rsidRDefault="001D3D0C">
          <w:pPr>
            <w:rPr>
              <w:rFonts w:ascii="Century Gothic" w:eastAsiaTheme="minorEastAsia" w:hAnsi="Century Gothic"/>
              <w:b/>
              <w:color w:val="000000" w:themeColor="dark1"/>
              <w:kern w:val="24"/>
              <w:lang w:eastAsia="en-GB"/>
            </w:rPr>
          </w:pPr>
        </w:p>
        <w:p w14:paraId="36CC5188" w14:textId="77777777" w:rsidR="001D3D0C" w:rsidRDefault="001D3D0C">
          <w:pPr>
            <w:rPr>
              <w:rFonts w:ascii="Century Gothic" w:eastAsiaTheme="minorEastAsia" w:hAnsi="Century Gothic"/>
              <w:b/>
              <w:color w:val="000000" w:themeColor="dark1"/>
              <w:kern w:val="24"/>
              <w:lang w:eastAsia="en-GB"/>
            </w:rPr>
          </w:pPr>
        </w:p>
        <w:p w14:paraId="5760A519" w14:textId="77777777" w:rsidR="001D3D0C" w:rsidRDefault="001D3D0C">
          <w:pPr>
            <w:rPr>
              <w:rFonts w:ascii="Century Gothic" w:eastAsiaTheme="minorEastAsia" w:hAnsi="Century Gothic"/>
              <w:b/>
              <w:color w:val="000000" w:themeColor="dark1"/>
              <w:kern w:val="24"/>
              <w:lang w:eastAsia="en-GB"/>
            </w:rPr>
          </w:pPr>
        </w:p>
        <w:p w14:paraId="31AA8FFE" w14:textId="77777777" w:rsidR="001D3D0C" w:rsidRDefault="001D3D0C">
          <w:pPr>
            <w:rPr>
              <w:rFonts w:ascii="Century Gothic" w:eastAsiaTheme="minorEastAsia" w:hAnsi="Century Gothic"/>
              <w:b/>
              <w:color w:val="000000" w:themeColor="dark1"/>
              <w:kern w:val="24"/>
              <w:lang w:eastAsia="en-GB"/>
            </w:rPr>
          </w:pPr>
        </w:p>
        <w:p w14:paraId="7762C9EE" w14:textId="77777777" w:rsidR="001D3D0C" w:rsidRDefault="001D3D0C">
          <w:pPr>
            <w:rPr>
              <w:rFonts w:ascii="Century Gothic" w:eastAsiaTheme="minorEastAsia" w:hAnsi="Century Gothic"/>
              <w:b/>
              <w:color w:val="000000" w:themeColor="dark1"/>
              <w:kern w:val="24"/>
              <w:lang w:eastAsia="en-GB"/>
            </w:rPr>
          </w:pPr>
        </w:p>
        <w:p w14:paraId="23E99451" w14:textId="77777777" w:rsidR="001D3D0C" w:rsidRDefault="001D3D0C">
          <w:pPr>
            <w:rPr>
              <w:rFonts w:ascii="Century Gothic" w:eastAsiaTheme="minorEastAsia" w:hAnsi="Century Gothic"/>
              <w:b/>
              <w:color w:val="000000" w:themeColor="dark1"/>
              <w:kern w:val="24"/>
              <w:lang w:eastAsia="en-GB"/>
            </w:rPr>
          </w:pPr>
        </w:p>
        <w:p w14:paraId="52EBADC8" w14:textId="77777777" w:rsidR="001D3D0C" w:rsidRDefault="001D3D0C">
          <w:pPr>
            <w:rPr>
              <w:rFonts w:ascii="Century Gothic" w:eastAsiaTheme="minorEastAsia" w:hAnsi="Century Gothic"/>
              <w:b/>
              <w:color w:val="000000" w:themeColor="dark1"/>
              <w:kern w:val="24"/>
              <w:lang w:eastAsia="en-GB"/>
            </w:rPr>
          </w:pPr>
        </w:p>
        <w:p w14:paraId="3676C100" w14:textId="77777777" w:rsidR="001D3D0C" w:rsidRDefault="001D3D0C">
          <w:pPr>
            <w:rPr>
              <w:rFonts w:ascii="Century Gothic" w:eastAsiaTheme="minorEastAsia" w:hAnsi="Century Gothic"/>
              <w:b/>
              <w:color w:val="000000" w:themeColor="dark1"/>
              <w:kern w:val="24"/>
              <w:lang w:eastAsia="en-GB"/>
            </w:rPr>
          </w:pPr>
        </w:p>
        <w:p w14:paraId="04D6F3B2" w14:textId="77777777" w:rsidR="001D3D0C" w:rsidRDefault="001D3D0C">
          <w:pPr>
            <w:rPr>
              <w:rFonts w:ascii="Century Gothic" w:eastAsiaTheme="minorEastAsia" w:hAnsi="Century Gothic"/>
              <w:b/>
              <w:color w:val="000000" w:themeColor="dark1"/>
              <w:kern w:val="24"/>
              <w:lang w:eastAsia="en-GB"/>
            </w:rPr>
          </w:pPr>
        </w:p>
        <w:p w14:paraId="454FAD36" w14:textId="77777777" w:rsidR="001D3D0C" w:rsidRDefault="001D3D0C">
          <w:pPr>
            <w:rPr>
              <w:rFonts w:ascii="Century Gothic" w:eastAsiaTheme="minorEastAsia" w:hAnsi="Century Gothic"/>
              <w:b/>
              <w:color w:val="000000" w:themeColor="dark1"/>
              <w:kern w:val="24"/>
              <w:lang w:eastAsia="en-GB"/>
            </w:rPr>
          </w:pPr>
        </w:p>
        <w:p w14:paraId="1CB4B747" w14:textId="77777777" w:rsidR="001D3D0C" w:rsidRDefault="001D3D0C">
          <w:pPr>
            <w:rPr>
              <w:rFonts w:ascii="Century Gothic" w:eastAsiaTheme="minorEastAsia" w:hAnsi="Century Gothic"/>
              <w:b/>
              <w:color w:val="000000" w:themeColor="dark1"/>
              <w:kern w:val="24"/>
              <w:lang w:eastAsia="en-GB"/>
            </w:rPr>
          </w:pPr>
        </w:p>
        <w:p w14:paraId="5BE7DD48" w14:textId="77777777" w:rsidR="001D3D0C" w:rsidRDefault="001D3D0C">
          <w:pPr>
            <w:rPr>
              <w:rFonts w:ascii="Century Gothic" w:eastAsiaTheme="minorEastAsia" w:hAnsi="Century Gothic"/>
              <w:b/>
              <w:color w:val="000000" w:themeColor="dark1"/>
              <w:kern w:val="24"/>
              <w:lang w:eastAsia="en-GB"/>
            </w:rPr>
          </w:pPr>
        </w:p>
        <w:p w14:paraId="6920FFBA" w14:textId="77777777" w:rsidR="001D3D0C" w:rsidRDefault="001D3D0C">
          <w:pPr>
            <w:rPr>
              <w:rFonts w:ascii="Century Gothic" w:eastAsiaTheme="minorEastAsia" w:hAnsi="Century Gothic"/>
              <w:b/>
              <w:color w:val="000000" w:themeColor="dark1"/>
              <w:kern w:val="24"/>
              <w:lang w:eastAsia="en-GB"/>
            </w:rPr>
          </w:pPr>
        </w:p>
        <w:p w14:paraId="31FF63FA" w14:textId="77777777" w:rsidR="007225F8" w:rsidRDefault="007225F8">
          <w:pPr>
            <w:rPr>
              <w:rFonts w:ascii="Century Gothic" w:eastAsiaTheme="minorEastAsia" w:hAnsi="Century Gothic"/>
              <w:b/>
              <w:color w:val="000000" w:themeColor="dark1"/>
              <w:kern w:val="24"/>
              <w:lang w:eastAsia="en-GB"/>
            </w:rPr>
          </w:pPr>
        </w:p>
        <w:p w14:paraId="2DAB4CC2" w14:textId="77777777" w:rsidR="00D1500B" w:rsidRDefault="00D1500B">
          <w:pPr>
            <w:rPr>
              <w:rFonts w:ascii="Century Gothic" w:eastAsiaTheme="minorEastAsia" w:hAnsi="Century Gothic"/>
              <w:b/>
              <w:color w:val="000000" w:themeColor="dark1"/>
              <w:kern w:val="24"/>
              <w:lang w:eastAsia="en-GB"/>
            </w:rPr>
          </w:pPr>
        </w:p>
        <w:p w14:paraId="1FAC6746" w14:textId="77777777" w:rsidR="007225F8" w:rsidRDefault="007225F8">
          <w:pPr>
            <w:rPr>
              <w:rFonts w:ascii="Century Gothic" w:eastAsiaTheme="minorEastAsia" w:hAnsi="Century Gothic"/>
              <w:b/>
              <w:color w:val="000000" w:themeColor="dark1"/>
              <w:kern w:val="24"/>
              <w:lang w:eastAsia="en-GB"/>
            </w:rPr>
          </w:pPr>
        </w:p>
        <w:p w14:paraId="3402B622" w14:textId="77777777" w:rsidR="001D3D0C" w:rsidRDefault="00045977">
          <w:pPr>
            <w:rPr>
              <w:rFonts w:ascii="Century Gothic" w:eastAsiaTheme="minorEastAsia" w:hAnsi="Century Gothic"/>
              <w:b/>
              <w:color w:val="000000" w:themeColor="dark1"/>
              <w:kern w:val="24"/>
              <w:lang w:eastAsia="en-GB"/>
            </w:rPr>
          </w:pPr>
        </w:p>
      </w:sdtContent>
    </w:sdt>
    <w:p w14:paraId="6711F7B0" w14:textId="77777777" w:rsidR="00A4580B" w:rsidRDefault="00A4580B" w:rsidP="008868E3">
      <w:pPr>
        <w:pStyle w:val="NormalWeb"/>
        <w:spacing w:before="106" w:beforeAutospacing="0" w:after="0" w:afterAutospacing="0"/>
        <w:rPr>
          <w:rFonts w:ascii="Century Gothic" w:eastAsiaTheme="minorEastAsia" w:hAnsi="Century Gothic" w:cstheme="minorBidi"/>
          <w:b/>
          <w:color w:val="000000" w:themeColor="dark1"/>
          <w:kern w:val="24"/>
          <w:sz w:val="22"/>
          <w:szCs w:val="22"/>
        </w:rPr>
      </w:pPr>
    </w:p>
    <w:p w14:paraId="375803C3" w14:textId="77777777" w:rsidR="001D3D0C" w:rsidRDefault="001D3D0C" w:rsidP="00D1500B">
      <w:pPr>
        <w:pStyle w:val="NormalWeb"/>
        <w:spacing w:before="106" w:beforeAutospacing="0" w:after="0" w:afterAutospacing="0"/>
        <w:rPr>
          <w:rFonts w:ascii="Century Gothic" w:eastAsiaTheme="minorEastAsia" w:hAnsi="Century Gothic" w:cstheme="minorBidi"/>
          <w:b/>
          <w:color w:val="000000" w:themeColor="dark1"/>
          <w:kern w:val="24"/>
          <w:sz w:val="22"/>
          <w:szCs w:val="22"/>
        </w:rPr>
      </w:pPr>
    </w:p>
    <w:p w14:paraId="46952E19" w14:textId="77777777" w:rsidR="00D1500B" w:rsidRPr="006F137F" w:rsidRDefault="00D1500B" w:rsidP="00D1500B">
      <w:pPr>
        <w:pStyle w:val="NormalWeb"/>
        <w:spacing w:before="106" w:beforeAutospacing="0" w:after="0" w:afterAutospacing="0"/>
        <w:rPr>
          <w:rFonts w:ascii="Arial" w:eastAsiaTheme="minorEastAsia" w:hAnsi="Arial" w:cs="Arial"/>
          <w:b/>
          <w:color w:val="1F3864" w:themeColor="accent5" w:themeShade="80"/>
          <w:kern w:val="24"/>
          <w:sz w:val="28"/>
          <w:szCs w:val="40"/>
        </w:rPr>
      </w:pPr>
      <w:r w:rsidRPr="006F137F">
        <w:rPr>
          <w:rFonts w:ascii="Arial" w:eastAsiaTheme="minorEastAsia" w:hAnsi="Arial" w:cs="Arial"/>
          <w:b/>
          <w:color w:val="1F3864" w:themeColor="accent5" w:themeShade="80"/>
          <w:kern w:val="24"/>
          <w:sz w:val="28"/>
          <w:szCs w:val="40"/>
        </w:rPr>
        <w:t>Responsible Persons:</w:t>
      </w:r>
    </w:p>
    <w:p w14:paraId="64166240" w14:textId="1DC27624" w:rsidR="00D1500B" w:rsidRPr="00D1500B" w:rsidRDefault="00D1500B" w:rsidP="00D1500B">
      <w:pPr>
        <w:pStyle w:val="NormalWeb"/>
        <w:spacing w:before="106" w:beforeAutospacing="0" w:after="0" w:afterAutospacing="0"/>
        <w:rPr>
          <w:rFonts w:ascii="Arial" w:hAnsi="Arial" w:cs="Arial"/>
        </w:rPr>
      </w:pPr>
      <w:r w:rsidRPr="00D1500B">
        <w:rPr>
          <w:rFonts w:ascii="Arial" w:hAnsi="Arial" w:cs="Arial"/>
        </w:rPr>
        <w:t>Headteacher</w:t>
      </w:r>
      <w:r w:rsidR="00965879">
        <w:rPr>
          <w:rFonts w:ascii="Arial" w:hAnsi="Arial" w:cs="Arial"/>
        </w:rPr>
        <w:t xml:space="preserve"> -</w:t>
      </w:r>
      <w:r w:rsidRPr="00D1500B">
        <w:rPr>
          <w:rFonts w:ascii="Arial" w:hAnsi="Arial" w:cs="Arial"/>
        </w:rPr>
        <w:t xml:space="preserve"> Mr </w:t>
      </w:r>
      <w:r w:rsidR="00AC253B">
        <w:rPr>
          <w:rFonts w:ascii="Arial" w:hAnsi="Arial" w:cs="Arial"/>
        </w:rPr>
        <w:t>M Lloyd</w:t>
      </w:r>
    </w:p>
    <w:p w14:paraId="49C4240A" w14:textId="44CC1813" w:rsidR="00D1500B" w:rsidRDefault="00D1500B" w:rsidP="00D1500B">
      <w:pPr>
        <w:pStyle w:val="NormalWeb"/>
        <w:spacing w:before="106" w:beforeAutospacing="0" w:after="0" w:afterAutospacing="0"/>
        <w:rPr>
          <w:rFonts w:ascii="Arial" w:hAnsi="Arial" w:cs="Arial"/>
        </w:rPr>
      </w:pPr>
      <w:r w:rsidRPr="00D1500B">
        <w:rPr>
          <w:rFonts w:ascii="Arial" w:hAnsi="Arial" w:cs="Arial"/>
        </w:rPr>
        <w:t xml:space="preserve">SENDCo </w:t>
      </w:r>
      <w:r w:rsidR="00994C21">
        <w:rPr>
          <w:rFonts w:ascii="Arial" w:hAnsi="Arial" w:cs="Arial"/>
        </w:rPr>
        <w:t>–</w:t>
      </w:r>
      <w:r w:rsidR="00965879">
        <w:rPr>
          <w:rFonts w:ascii="Arial" w:hAnsi="Arial" w:cs="Arial"/>
        </w:rPr>
        <w:t xml:space="preserve"> </w:t>
      </w:r>
      <w:r w:rsidRPr="00D1500B">
        <w:rPr>
          <w:rFonts w:ascii="Arial" w:hAnsi="Arial" w:cs="Arial"/>
        </w:rPr>
        <w:t>M</w:t>
      </w:r>
      <w:r w:rsidR="00994C21">
        <w:rPr>
          <w:rFonts w:ascii="Arial" w:hAnsi="Arial" w:cs="Arial"/>
        </w:rPr>
        <w:t>iss B Martin</w:t>
      </w:r>
      <w:r w:rsidRPr="00D1500B">
        <w:rPr>
          <w:rFonts w:ascii="Arial" w:hAnsi="Arial" w:cs="Arial"/>
        </w:rPr>
        <w:t xml:space="preserve"> </w:t>
      </w:r>
    </w:p>
    <w:p w14:paraId="04A777F7" w14:textId="77777777" w:rsidR="00A4580B" w:rsidRDefault="00A4580B" w:rsidP="00506709">
      <w:pPr>
        <w:pStyle w:val="NormalWeb"/>
        <w:spacing w:before="106" w:beforeAutospacing="0" w:after="0" w:afterAutospacing="0"/>
        <w:jc w:val="center"/>
        <w:rPr>
          <w:rFonts w:ascii="Arial" w:eastAsiaTheme="minorEastAsia" w:hAnsi="Arial" w:cs="Arial"/>
          <w:b/>
          <w:color w:val="000000" w:themeColor="dark1"/>
          <w:kern w:val="24"/>
          <w:szCs w:val="22"/>
          <w:u w:val="single"/>
        </w:rPr>
      </w:pPr>
    </w:p>
    <w:p w14:paraId="27B1FA86" w14:textId="77777777" w:rsidR="00D1500B" w:rsidRPr="00965879" w:rsidRDefault="00D1500B" w:rsidP="00506709">
      <w:pPr>
        <w:pStyle w:val="NormalWeb"/>
        <w:spacing w:before="106" w:beforeAutospacing="0" w:after="0" w:afterAutospacing="0"/>
        <w:jc w:val="center"/>
        <w:rPr>
          <w:rFonts w:ascii="Arial" w:eastAsiaTheme="minorEastAsia" w:hAnsi="Arial" w:cs="Arial"/>
          <w:b/>
          <w:color w:val="000000" w:themeColor="dark1"/>
          <w:kern w:val="24"/>
          <w:szCs w:val="22"/>
          <w:u w:val="single"/>
        </w:rPr>
      </w:pPr>
    </w:p>
    <w:p w14:paraId="71E4BE91" w14:textId="77777777" w:rsidR="00965879" w:rsidRPr="006F137F" w:rsidRDefault="00965879" w:rsidP="00965879">
      <w:pPr>
        <w:pStyle w:val="NormalWeb"/>
        <w:spacing w:before="106" w:beforeAutospacing="0" w:after="0" w:afterAutospacing="0"/>
        <w:rPr>
          <w:rFonts w:ascii="Arial" w:eastAsiaTheme="minorEastAsia" w:hAnsi="Arial" w:cs="Arial"/>
          <w:b/>
          <w:color w:val="1F3864" w:themeColor="accent5" w:themeShade="80"/>
          <w:kern w:val="24"/>
          <w:sz w:val="28"/>
          <w:szCs w:val="40"/>
        </w:rPr>
      </w:pPr>
      <w:r w:rsidRPr="006F137F">
        <w:rPr>
          <w:rFonts w:ascii="Arial" w:eastAsiaTheme="minorEastAsia" w:hAnsi="Arial" w:cs="Arial"/>
          <w:b/>
          <w:color w:val="1F3864" w:themeColor="accent5" w:themeShade="80"/>
          <w:kern w:val="24"/>
          <w:sz w:val="28"/>
          <w:szCs w:val="40"/>
        </w:rPr>
        <w:t xml:space="preserve">Mission Statement </w:t>
      </w:r>
    </w:p>
    <w:p w14:paraId="6F6FC359" w14:textId="1E52F15F" w:rsidR="00D1500B" w:rsidRDefault="00965879" w:rsidP="00965879">
      <w:pPr>
        <w:pStyle w:val="NormalWeb"/>
        <w:spacing w:before="106" w:beforeAutospacing="0" w:after="0" w:afterAutospacing="0"/>
        <w:rPr>
          <w:rFonts w:ascii="Arial" w:hAnsi="Arial" w:cs="Arial"/>
        </w:rPr>
      </w:pPr>
      <w:r w:rsidRPr="00965879">
        <w:rPr>
          <w:rFonts w:ascii="Arial" w:hAnsi="Arial" w:cs="Arial"/>
        </w:rPr>
        <w:t xml:space="preserve">At </w:t>
      </w:r>
      <w:r w:rsidR="00AC253B">
        <w:rPr>
          <w:rFonts w:ascii="Arial" w:hAnsi="Arial" w:cs="Arial"/>
        </w:rPr>
        <w:t>St Mewa</w:t>
      </w:r>
      <w:r w:rsidR="001F7D61">
        <w:rPr>
          <w:rFonts w:ascii="Arial" w:hAnsi="Arial" w:cs="Arial"/>
        </w:rPr>
        <w:t xml:space="preserve">n CP School </w:t>
      </w:r>
      <w:r w:rsidRPr="00965879">
        <w:rPr>
          <w:rFonts w:ascii="Arial" w:hAnsi="Arial" w:cs="Arial"/>
        </w:rPr>
        <w:t xml:space="preserve">our mission is to know, value and understand </w:t>
      </w:r>
      <w:proofErr w:type="gramStart"/>
      <w:r w:rsidRPr="00965879">
        <w:rPr>
          <w:rFonts w:ascii="Arial" w:hAnsi="Arial" w:cs="Arial"/>
        </w:rPr>
        <w:t>all of</w:t>
      </w:r>
      <w:proofErr w:type="gramEnd"/>
      <w:r w:rsidRPr="00965879">
        <w:rPr>
          <w:rFonts w:ascii="Arial" w:hAnsi="Arial" w:cs="Arial"/>
        </w:rPr>
        <w:t xml:space="preserve"> our </w:t>
      </w:r>
      <w:r w:rsidR="0058237F">
        <w:rPr>
          <w:rFonts w:ascii="Arial" w:hAnsi="Arial" w:cs="Arial"/>
        </w:rPr>
        <w:t>pupils</w:t>
      </w:r>
      <w:r w:rsidRPr="00965879">
        <w:rPr>
          <w:rFonts w:ascii="Arial" w:hAnsi="Arial" w:cs="Arial"/>
        </w:rPr>
        <w:t xml:space="preserve">, ensuring they have equal access to a flexible, creative curriculum, fostering inclusion </w:t>
      </w:r>
      <w:r w:rsidR="0058237F">
        <w:rPr>
          <w:rFonts w:ascii="Arial" w:hAnsi="Arial" w:cs="Arial"/>
        </w:rPr>
        <w:t xml:space="preserve">and great outcomes </w:t>
      </w:r>
      <w:r w:rsidRPr="00965879">
        <w:rPr>
          <w:rFonts w:ascii="Arial" w:hAnsi="Arial" w:cs="Arial"/>
        </w:rPr>
        <w:t>for all.</w:t>
      </w:r>
    </w:p>
    <w:p w14:paraId="59EBC100" w14:textId="77777777" w:rsidR="00965879" w:rsidRPr="006F137F" w:rsidRDefault="00965879" w:rsidP="006F137F">
      <w:pPr>
        <w:pStyle w:val="NormalWeb"/>
        <w:spacing w:before="106" w:beforeAutospacing="0" w:after="0" w:afterAutospacing="0"/>
        <w:jc w:val="center"/>
        <w:rPr>
          <w:rFonts w:ascii="Arial" w:eastAsiaTheme="minorEastAsia" w:hAnsi="Arial" w:cs="Arial"/>
          <w:b/>
          <w:color w:val="1F3864" w:themeColor="accent5" w:themeShade="80"/>
          <w:kern w:val="24"/>
          <w:sz w:val="28"/>
          <w:szCs w:val="40"/>
        </w:rPr>
      </w:pPr>
      <w:r w:rsidRPr="006F137F">
        <w:rPr>
          <w:rFonts w:ascii="Arial" w:eastAsiaTheme="minorEastAsia" w:hAnsi="Arial" w:cs="Arial"/>
          <w:b/>
          <w:color w:val="1F3864" w:themeColor="accent5" w:themeShade="80"/>
          <w:kern w:val="24"/>
          <w:sz w:val="28"/>
          <w:szCs w:val="40"/>
        </w:rPr>
        <w:t>Aims</w:t>
      </w:r>
    </w:p>
    <w:p w14:paraId="4457FE8F" w14:textId="18319915" w:rsidR="00965879" w:rsidRPr="006F137F" w:rsidRDefault="00965879" w:rsidP="00965879">
      <w:pPr>
        <w:pStyle w:val="NormalWeb"/>
        <w:spacing w:before="106" w:beforeAutospacing="0" w:after="0" w:afterAutospacing="0"/>
        <w:rPr>
          <w:rFonts w:ascii="Arial" w:eastAsiaTheme="minorEastAsia" w:hAnsi="Arial" w:cs="Arial"/>
          <w:b/>
          <w:color w:val="1F3864" w:themeColor="accent5" w:themeShade="80"/>
          <w:kern w:val="24"/>
          <w:sz w:val="28"/>
          <w:szCs w:val="40"/>
        </w:rPr>
      </w:pPr>
      <w:r w:rsidRPr="006F137F">
        <w:rPr>
          <w:rFonts w:ascii="Arial" w:eastAsiaTheme="minorEastAsia" w:hAnsi="Arial" w:cs="Arial"/>
          <w:b/>
          <w:color w:val="1F3864" w:themeColor="accent5" w:themeShade="80"/>
          <w:kern w:val="24"/>
          <w:sz w:val="28"/>
          <w:szCs w:val="40"/>
        </w:rPr>
        <w:t xml:space="preserve">At </w:t>
      </w:r>
      <w:r w:rsidR="0058237F">
        <w:rPr>
          <w:rFonts w:ascii="Arial" w:eastAsiaTheme="minorEastAsia" w:hAnsi="Arial" w:cs="Arial"/>
          <w:b/>
          <w:color w:val="1F3864" w:themeColor="accent5" w:themeShade="80"/>
          <w:kern w:val="24"/>
          <w:sz w:val="28"/>
          <w:szCs w:val="40"/>
        </w:rPr>
        <w:t xml:space="preserve">St Mewan </w:t>
      </w:r>
      <w:r w:rsidRPr="006F137F">
        <w:rPr>
          <w:rFonts w:ascii="Arial" w:eastAsiaTheme="minorEastAsia" w:hAnsi="Arial" w:cs="Arial"/>
          <w:b/>
          <w:color w:val="1F3864" w:themeColor="accent5" w:themeShade="80"/>
          <w:kern w:val="24"/>
          <w:sz w:val="28"/>
          <w:szCs w:val="40"/>
        </w:rPr>
        <w:t xml:space="preserve">we believe that all </w:t>
      </w:r>
      <w:r w:rsidR="0058237F">
        <w:rPr>
          <w:rFonts w:ascii="Arial" w:eastAsiaTheme="minorEastAsia" w:hAnsi="Arial" w:cs="Arial"/>
          <w:b/>
          <w:color w:val="1F3864" w:themeColor="accent5" w:themeShade="80"/>
          <w:kern w:val="24"/>
          <w:sz w:val="28"/>
          <w:szCs w:val="40"/>
        </w:rPr>
        <w:t>pupils</w:t>
      </w:r>
      <w:r w:rsidRPr="006F137F">
        <w:rPr>
          <w:rFonts w:ascii="Arial" w:eastAsiaTheme="minorEastAsia" w:hAnsi="Arial" w:cs="Arial"/>
          <w:b/>
          <w:color w:val="1F3864" w:themeColor="accent5" w:themeShade="80"/>
          <w:kern w:val="24"/>
          <w:sz w:val="28"/>
          <w:szCs w:val="40"/>
        </w:rPr>
        <w:t xml:space="preserve"> have the right to: </w:t>
      </w:r>
    </w:p>
    <w:p w14:paraId="7ECD7A74" w14:textId="77777777" w:rsidR="00965879" w:rsidRPr="006F137F" w:rsidRDefault="00965879" w:rsidP="00965879">
      <w:pPr>
        <w:pStyle w:val="NormalWeb"/>
        <w:numPr>
          <w:ilvl w:val="0"/>
          <w:numId w:val="31"/>
        </w:numPr>
        <w:spacing w:before="106" w:beforeAutospacing="0" w:after="0" w:afterAutospacing="0"/>
        <w:rPr>
          <w:rFonts w:ascii="Arial" w:eastAsiaTheme="minorEastAsia" w:hAnsi="Arial" w:cs="Arial"/>
        </w:rPr>
      </w:pPr>
      <w:r w:rsidRPr="006F137F">
        <w:rPr>
          <w:rFonts w:ascii="Arial" w:hAnsi="Arial" w:cs="Arial"/>
        </w:rPr>
        <w:t xml:space="preserve">An education which enables them to become full, independent and active members of the community </w:t>
      </w:r>
    </w:p>
    <w:p w14:paraId="2BDFB16C" w14:textId="77777777" w:rsidR="00965879" w:rsidRPr="006F137F" w:rsidRDefault="00965879" w:rsidP="00965879">
      <w:pPr>
        <w:pStyle w:val="NormalWeb"/>
        <w:numPr>
          <w:ilvl w:val="0"/>
          <w:numId w:val="31"/>
        </w:numPr>
        <w:spacing w:before="106" w:beforeAutospacing="0" w:after="0" w:afterAutospacing="0"/>
        <w:rPr>
          <w:rFonts w:ascii="Arial" w:eastAsiaTheme="minorEastAsia" w:hAnsi="Arial" w:cs="Arial"/>
        </w:rPr>
      </w:pPr>
      <w:r w:rsidRPr="006F137F">
        <w:rPr>
          <w:rFonts w:ascii="Arial" w:hAnsi="Arial" w:cs="Arial"/>
        </w:rPr>
        <w:t xml:space="preserve">An education that is broad and balanced with the maximum possible access to the curriculum </w:t>
      </w:r>
    </w:p>
    <w:p w14:paraId="3FA64AAF" w14:textId="77777777" w:rsidR="00965879" w:rsidRPr="006F137F" w:rsidRDefault="00965879" w:rsidP="00965879">
      <w:pPr>
        <w:pStyle w:val="NormalWeb"/>
        <w:numPr>
          <w:ilvl w:val="0"/>
          <w:numId w:val="31"/>
        </w:numPr>
        <w:spacing w:before="106" w:beforeAutospacing="0" w:after="0" w:afterAutospacing="0"/>
        <w:rPr>
          <w:rFonts w:ascii="Arial" w:eastAsiaTheme="minorEastAsia" w:hAnsi="Arial" w:cs="Arial"/>
        </w:rPr>
      </w:pPr>
      <w:r w:rsidRPr="006F137F">
        <w:rPr>
          <w:rFonts w:ascii="Arial" w:hAnsi="Arial" w:cs="Arial"/>
        </w:rPr>
        <w:t>Have their contributions and achievements recognised</w:t>
      </w:r>
    </w:p>
    <w:p w14:paraId="698BFC3B" w14:textId="77777777" w:rsidR="00965879" w:rsidRPr="006F137F" w:rsidRDefault="00965879" w:rsidP="00965879">
      <w:pPr>
        <w:pStyle w:val="NormalWeb"/>
        <w:numPr>
          <w:ilvl w:val="0"/>
          <w:numId w:val="31"/>
        </w:numPr>
        <w:spacing w:before="106" w:beforeAutospacing="0" w:after="0" w:afterAutospacing="0"/>
        <w:rPr>
          <w:rFonts w:ascii="Arial" w:eastAsiaTheme="minorEastAsia" w:hAnsi="Arial" w:cs="Arial"/>
        </w:rPr>
      </w:pPr>
      <w:r w:rsidRPr="006F137F">
        <w:rPr>
          <w:rFonts w:ascii="Arial" w:hAnsi="Arial" w:cs="Arial"/>
        </w:rPr>
        <w:t xml:space="preserve">Be seen as individuals with differing interests, knowledge and skills </w:t>
      </w:r>
    </w:p>
    <w:p w14:paraId="3A584969" w14:textId="77777777" w:rsidR="006F137F" w:rsidRPr="006F137F" w:rsidRDefault="006F137F" w:rsidP="006F137F">
      <w:pPr>
        <w:pStyle w:val="NormalWeb"/>
        <w:spacing w:before="106" w:beforeAutospacing="0" w:after="0" w:afterAutospacing="0"/>
        <w:ind w:left="780"/>
        <w:rPr>
          <w:rFonts w:ascii="Arial" w:eastAsiaTheme="minorEastAsia" w:hAnsi="Arial" w:cs="Arial"/>
        </w:rPr>
      </w:pPr>
    </w:p>
    <w:p w14:paraId="68052326" w14:textId="77777777" w:rsidR="006F137F" w:rsidRPr="006F137F" w:rsidRDefault="006F137F" w:rsidP="00965879">
      <w:pPr>
        <w:pStyle w:val="NormalWeb"/>
        <w:spacing w:before="106" w:beforeAutospacing="0" w:after="0" w:afterAutospacing="0"/>
        <w:rPr>
          <w:rFonts w:ascii="Arial" w:eastAsiaTheme="minorEastAsia" w:hAnsi="Arial" w:cs="Arial"/>
          <w:b/>
          <w:color w:val="1F3864" w:themeColor="accent5" w:themeShade="80"/>
          <w:kern w:val="24"/>
          <w:sz w:val="28"/>
          <w:szCs w:val="40"/>
        </w:rPr>
      </w:pPr>
      <w:r w:rsidRPr="006F137F">
        <w:rPr>
          <w:rFonts w:ascii="Arial" w:eastAsiaTheme="minorEastAsia" w:hAnsi="Arial" w:cs="Arial"/>
          <w:b/>
          <w:color w:val="1F3864" w:themeColor="accent5" w:themeShade="80"/>
          <w:kern w:val="24"/>
          <w:sz w:val="28"/>
          <w:szCs w:val="40"/>
        </w:rPr>
        <w:t xml:space="preserve">We will ensure that: </w:t>
      </w:r>
    </w:p>
    <w:p w14:paraId="28225920" w14:textId="0ECDECE0" w:rsidR="006F137F" w:rsidRPr="006F137F" w:rsidRDefault="00965879" w:rsidP="006F137F">
      <w:pPr>
        <w:pStyle w:val="NormalWeb"/>
        <w:numPr>
          <w:ilvl w:val="0"/>
          <w:numId w:val="32"/>
        </w:numPr>
        <w:spacing w:before="106" w:beforeAutospacing="0" w:after="0" w:afterAutospacing="0"/>
        <w:rPr>
          <w:rFonts w:ascii="Arial" w:eastAsiaTheme="minorEastAsia" w:hAnsi="Arial" w:cs="Arial"/>
        </w:rPr>
      </w:pPr>
      <w:r w:rsidRPr="006F137F">
        <w:rPr>
          <w:rFonts w:ascii="Arial" w:hAnsi="Arial" w:cs="Arial"/>
        </w:rPr>
        <w:t xml:space="preserve">All </w:t>
      </w:r>
      <w:r w:rsidR="006F137F" w:rsidRPr="006F137F">
        <w:rPr>
          <w:rFonts w:ascii="Arial" w:hAnsi="Arial" w:cs="Arial"/>
        </w:rPr>
        <w:t>pupils</w:t>
      </w:r>
      <w:r w:rsidRPr="006F137F">
        <w:rPr>
          <w:rFonts w:ascii="Arial" w:hAnsi="Arial" w:cs="Arial"/>
        </w:rPr>
        <w:t xml:space="preserve"> will have access to an appropriat</w:t>
      </w:r>
      <w:r w:rsidR="006F137F" w:rsidRPr="006F137F">
        <w:rPr>
          <w:rFonts w:ascii="Arial" w:hAnsi="Arial" w:cs="Arial"/>
        </w:rPr>
        <w:t xml:space="preserve">ely </w:t>
      </w:r>
      <w:r w:rsidR="0058237F">
        <w:rPr>
          <w:rFonts w:ascii="Arial" w:hAnsi="Arial" w:cs="Arial"/>
        </w:rPr>
        <w:t xml:space="preserve">scaffolded </w:t>
      </w:r>
      <w:proofErr w:type="gramStart"/>
      <w:r w:rsidR="0058237F" w:rsidRPr="006F137F">
        <w:rPr>
          <w:rFonts w:ascii="Arial" w:hAnsi="Arial" w:cs="Arial"/>
        </w:rPr>
        <w:t>curriculu</w:t>
      </w:r>
      <w:r w:rsidR="0058237F">
        <w:rPr>
          <w:rFonts w:ascii="Arial" w:hAnsi="Arial" w:cs="Arial"/>
        </w:rPr>
        <w:t>m</w:t>
      </w:r>
      <w:proofErr w:type="gramEnd"/>
    </w:p>
    <w:p w14:paraId="48C1DED1" w14:textId="0CEB5C8F" w:rsidR="006F137F" w:rsidRPr="006F137F" w:rsidRDefault="00965879" w:rsidP="006F137F">
      <w:pPr>
        <w:pStyle w:val="NormalWeb"/>
        <w:numPr>
          <w:ilvl w:val="0"/>
          <w:numId w:val="32"/>
        </w:numPr>
        <w:spacing w:before="106" w:beforeAutospacing="0" w:after="0" w:afterAutospacing="0"/>
        <w:rPr>
          <w:rFonts w:ascii="Arial" w:eastAsiaTheme="minorEastAsia" w:hAnsi="Arial" w:cs="Arial"/>
        </w:rPr>
      </w:pPr>
      <w:r w:rsidRPr="006F137F">
        <w:rPr>
          <w:rFonts w:ascii="Arial" w:hAnsi="Arial" w:cs="Arial"/>
        </w:rPr>
        <w:t>Additional support is well targeted, using a judicious blend of in</w:t>
      </w:r>
      <w:r w:rsidR="006F137F" w:rsidRPr="006F137F">
        <w:rPr>
          <w:rFonts w:ascii="Arial" w:hAnsi="Arial" w:cs="Arial"/>
        </w:rPr>
        <w:t xml:space="preserve">-class support and </w:t>
      </w:r>
      <w:r w:rsidR="0058237F">
        <w:rPr>
          <w:rFonts w:ascii="Arial" w:hAnsi="Arial" w:cs="Arial"/>
        </w:rPr>
        <w:t xml:space="preserve">minimal out of class </w:t>
      </w:r>
      <w:proofErr w:type="gramStart"/>
      <w:r w:rsidR="0058237F" w:rsidRPr="006F137F">
        <w:rPr>
          <w:rFonts w:ascii="Arial" w:hAnsi="Arial" w:cs="Arial"/>
        </w:rPr>
        <w:t>interventions</w:t>
      </w:r>
      <w:proofErr w:type="gramEnd"/>
    </w:p>
    <w:p w14:paraId="508DC89F" w14:textId="77777777" w:rsidR="006F137F" w:rsidRPr="006F137F" w:rsidRDefault="006F137F" w:rsidP="006F137F">
      <w:pPr>
        <w:pStyle w:val="NormalWeb"/>
        <w:numPr>
          <w:ilvl w:val="0"/>
          <w:numId w:val="32"/>
        </w:numPr>
        <w:spacing w:before="106" w:beforeAutospacing="0" w:after="0" w:afterAutospacing="0"/>
        <w:rPr>
          <w:rFonts w:ascii="Arial" w:eastAsiaTheme="minorEastAsia" w:hAnsi="Arial" w:cs="Arial"/>
        </w:rPr>
      </w:pPr>
      <w:r w:rsidRPr="006F137F">
        <w:rPr>
          <w:rFonts w:ascii="Arial" w:hAnsi="Arial" w:cs="Arial"/>
        </w:rPr>
        <w:t>All pupils</w:t>
      </w:r>
      <w:r w:rsidR="00965879" w:rsidRPr="006F137F">
        <w:rPr>
          <w:rFonts w:ascii="Arial" w:hAnsi="Arial" w:cs="Arial"/>
        </w:rPr>
        <w:t xml:space="preserve"> are fully integrated into the activities of the school so far as is reasonably </w:t>
      </w:r>
      <w:proofErr w:type="gramStart"/>
      <w:r w:rsidR="00965879" w:rsidRPr="006F137F">
        <w:rPr>
          <w:rFonts w:ascii="Arial" w:hAnsi="Arial" w:cs="Arial"/>
        </w:rPr>
        <w:t>practical</w:t>
      </w:r>
      <w:proofErr w:type="gramEnd"/>
      <w:r w:rsidR="00965879" w:rsidRPr="006F137F">
        <w:rPr>
          <w:rFonts w:ascii="Arial" w:hAnsi="Arial" w:cs="Arial"/>
        </w:rPr>
        <w:t xml:space="preserve"> </w:t>
      </w:r>
    </w:p>
    <w:p w14:paraId="6A566DA7" w14:textId="77777777" w:rsidR="006F137F" w:rsidRPr="006F137F" w:rsidRDefault="00965879" w:rsidP="006F137F">
      <w:pPr>
        <w:pStyle w:val="NormalWeb"/>
        <w:numPr>
          <w:ilvl w:val="0"/>
          <w:numId w:val="32"/>
        </w:numPr>
        <w:spacing w:before="106" w:beforeAutospacing="0" w:after="0" w:afterAutospacing="0"/>
        <w:rPr>
          <w:rFonts w:ascii="Arial" w:eastAsiaTheme="minorEastAsia" w:hAnsi="Arial" w:cs="Arial"/>
        </w:rPr>
      </w:pPr>
      <w:r w:rsidRPr="006F137F">
        <w:rPr>
          <w:rFonts w:ascii="Arial" w:hAnsi="Arial" w:cs="Arial"/>
        </w:rPr>
        <w:t>Curriculum planning and assessment takes account of the type and extent of any diffic</w:t>
      </w:r>
      <w:r w:rsidR="006F137F" w:rsidRPr="006F137F">
        <w:rPr>
          <w:rFonts w:ascii="Arial" w:hAnsi="Arial" w:cs="Arial"/>
        </w:rPr>
        <w:t xml:space="preserve">ulty experienced by any pupil </w:t>
      </w:r>
    </w:p>
    <w:p w14:paraId="10B97D1B" w14:textId="77777777" w:rsidR="006F137F" w:rsidRPr="006F137F" w:rsidRDefault="006F137F" w:rsidP="006F137F">
      <w:pPr>
        <w:pStyle w:val="NormalWeb"/>
        <w:numPr>
          <w:ilvl w:val="0"/>
          <w:numId w:val="32"/>
        </w:numPr>
        <w:spacing w:before="106" w:beforeAutospacing="0" w:after="0" w:afterAutospacing="0"/>
        <w:rPr>
          <w:rFonts w:ascii="Arial" w:eastAsiaTheme="minorEastAsia" w:hAnsi="Arial" w:cs="Arial"/>
        </w:rPr>
      </w:pPr>
      <w:r w:rsidRPr="006F137F">
        <w:rPr>
          <w:rFonts w:ascii="Arial" w:hAnsi="Arial" w:cs="Arial"/>
        </w:rPr>
        <w:t>Pupils</w:t>
      </w:r>
      <w:r w:rsidR="00965879" w:rsidRPr="006F137F">
        <w:rPr>
          <w:rFonts w:ascii="Arial" w:hAnsi="Arial" w:cs="Arial"/>
        </w:rPr>
        <w:t xml:space="preserve"> are encouraged to take responsibil</w:t>
      </w:r>
      <w:r w:rsidRPr="006F137F">
        <w:rPr>
          <w:rFonts w:ascii="Arial" w:hAnsi="Arial" w:cs="Arial"/>
        </w:rPr>
        <w:t xml:space="preserve">ity with us for their learning </w:t>
      </w:r>
    </w:p>
    <w:p w14:paraId="37013BB1" w14:textId="77777777" w:rsidR="006F137F" w:rsidRPr="006F137F" w:rsidRDefault="006F137F" w:rsidP="006F137F">
      <w:pPr>
        <w:pStyle w:val="NormalWeb"/>
        <w:numPr>
          <w:ilvl w:val="0"/>
          <w:numId w:val="32"/>
        </w:numPr>
        <w:spacing w:before="106" w:beforeAutospacing="0" w:after="0" w:afterAutospacing="0"/>
        <w:rPr>
          <w:rFonts w:ascii="Arial" w:eastAsiaTheme="minorEastAsia" w:hAnsi="Arial" w:cs="Arial"/>
        </w:rPr>
      </w:pPr>
      <w:r w:rsidRPr="006F137F">
        <w:rPr>
          <w:rFonts w:ascii="Arial" w:hAnsi="Arial" w:cs="Arial"/>
        </w:rPr>
        <w:t>Pupils</w:t>
      </w:r>
      <w:r w:rsidR="00965879" w:rsidRPr="006F137F">
        <w:rPr>
          <w:rFonts w:ascii="Arial" w:hAnsi="Arial" w:cs="Arial"/>
        </w:rPr>
        <w:t>’ difficulties are identified as early as possible and reviewed in line with the plan, d</w:t>
      </w:r>
      <w:r w:rsidRPr="006F137F">
        <w:rPr>
          <w:rFonts w:ascii="Arial" w:hAnsi="Arial" w:cs="Arial"/>
        </w:rPr>
        <w:t xml:space="preserve">o, review cycle of assessment </w:t>
      </w:r>
    </w:p>
    <w:p w14:paraId="455BC8B2" w14:textId="77777777" w:rsidR="006F137F" w:rsidRPr="006F137F" w:rsidRDefault="00965879" w:rsidP="006F137F">
      <w:pPr>
        <w:pStyle w:val="NormalWeb"/>
        <w:numPr>
          <w:ilvl w:val="0"/>
          <w:numId w:val="32"/>
        </w:numPr>
        <w:spacing w:before="106" w:beforeAutospacing="0" w:after="0" w:afterAutospacing="0"/>
        <w:rPr>
          <w:rFonts w:ascii="Arial" w:eastAsiaTheme="minorEastAsia" w:hAnsi="Arial" w:cs="Arial"/>
        </w:rPr>
      </w:pPr>
      <w:r w:rsidRPr="006F137F">
        <w:rPr>
          <w:rFonts w:ascii="Arial" w:hAnsi="Arial" w:cs="Arial"/>
        </w:rPr>
        <w:t>Parents</w:t>
      </w:r>
      <w:r w:rsidR="006F137F" w:rsidRPr="006F137F">
        <w:rPr>
          <w:rFonts w:ascii="Arial" w:hAnsi="Arial" w:cs="Arial"/>
        </w:rPr>
        <w:t>/carers</w:t>
      </w:r>
      <w:r w:rsidRPr="006F137F">
        <w:rPr>
          <w:rFonts w:ascii="Arial" w:hAnsi="Arial" w:cs="Arial"/>
        </w:rPr>
        <w:t xml:space="preserve"> are informed and involved as partners</w:t>
      </w:r>
      <w:r w:rsidR="006F137F" w:rsidRPr="006F137F">
        <w:rPr>
          <w:rFonts w:ascii="Arial" w:hAnsi="Arial" w:cs="Arial"/>
        </w:rPr>
        <w:t xml:space="preserve"> in their children’s learning </w:t>
      </w:r>
    </w:p>
    <w:p w14:paraId="6D2F34DF" w14:textId="2AF1C92C" w:rsidR="006F137F" w:rsidRPr="006F137F" w:rsidRDefault="00965879" w:rsidP="006F137F">
      <w:pPr>
        <w:pStyle w:val="NormalWeb"/>
        <w:numPr>
          <w:ilvl w:val="0"/>
          <w:numId w:val="32"/>
        </w:numPr>
        <w:spacing w:before="106" w:beforeAutospacing="0" w:after="0" w:afterAutospacing="0"/>
        <w:rPr>
          <w:rFonts w:ascii="Arial" w:eastAsiaTheme="minorEastAsia" w:hAnsi="Arial" w:cs="Arial"/>
        </w:rPr>
      </w:pPr>
      <w:r w:rsidRPr="006F137F">
        <w:rPr>
          <w:rFonts w:ascii="Arial" w:hAnsi="Arial" w:cs="Arial"/>
        </w:rPr>
        <w:t xml:space="preserve">Collaborative Pupil Passports are created and shared </w:t>
      </w:r>
      <w:r w:rsidR="006F137F" w:rsidRPr="006F137F">
        <w:rPr>
          <w:rFonts w:ascii="Arial" w:hAnsi="Arial" w:cs="Arial"/>
        </w:rPr>
        <w:t xml:space="preserve">with </w:t>
      </w:r>
      <w:r w:rsidR="006200DD">
        <w:rPr>
          <w:rFonts w:ascii="Arial" w:hAnsi="Arial" w:cs="Arial"/>
        </w:rPr>
        <w:t xml:space="preserve">parents / carers &amp; the </w:t>
      </w:r>
      <w:r w:rsidR="006F137F" w:rsidRPr="006F137F">
        <w:rPr>
          <w:rFonts w:ascii="Arial" w:hAnsi="Arial" w:cs="Arial"/>
        </w:rPr>
        <w:t xml:space="preserve">staff </w:t>
      </w:r>
      <w:proofErr w:type="gramStart"/>
      <w:r w:rsidR="006F137F" w:rsidRPr="006F137F">
        <w:rPr>
          <w:rFonts w:ascii="Arial" w:hAnsi="Arial" w:cs="Arial"/>
        </w:rPr>
        <w:t>team</w:t>
      </w:r>
      <w:proofErr w:type="gramEnd"/>
      <w:r w:rsidR="006F137F" w:rsidRPr="006F137F">
        <w:rPr>
          <w:rFonts w:ascii="Arial" w:hAnsi="Arial" w:cs="Arial"/>
        </w:rPr>
        <w:t xml:space="preserve"> </w:t>
      </w:r>
    </w:p>
    <w:p w14:paraId="470C318B" w14:textId="77777777" w:rsidR="006F137F" w:rsidRPr="006F137F" w:rsidRDefault="00965879" w:rsidP="006F137F">
      <w:pPr>
        <w:pStyle w:val="NormalWeb"/>
        <w:numPr>
          <w:ilvl w:val="0"/>
          <w:numId w:val="32"/>
        </w:numPr>
        <w:spacing w:before="106" w:beforeAutospacing="0" w:after="0" w:afterAutospacing="0"/>
        <w:rPr>
          <w:rFonts w:ascii="Arial" w:eastAsiaTheme="minorEastAsia" w:hAnsi="Arial" w:cs="Arial"/>
        </w:rPr>
      </w:pPr>
      <w:r w:rsidRPr="006F137F">
        <w:rPr>
          <w:rFonts w:ascii="Arial" w:hAnsi="Arial" w:cs="Arial"/>
        </w:rPr>
        <w:t>Effective partnerships are developed with outside age</w:t>
      </w:r>
      <w:r w:rsidR="006F137F" w:rsidRPr="006F137F">
        <w:rPr>
          <w:rFonts w:ascii="Arial" w:hAnsi="Arial" w:cs="Arial"/>
        </w:rPr>
        <w:t xml:space="preserve">ncies, where this is required </w:t>
      </w:r>
    </w:p>
    <w:p w14:paraId="39D575F1" w14:textId="77777777" w:rsidR="006F137F" w:rsidRPr="006F137F" w:rsidRDefault="006F137F" w:rsidP="006F137F">
      <w:pPr>
        <w:pStyle w:val="NormalWeb"/>
        <w:numPr>
          <w:ilvl w:val="0"/>
          <w:numId w:val="32"/>
        </w:numPr>
        <w:spacing w:before="106" w:beforeAutospacing="0" w:after="0" w:afterAutospacing="0"/>
        <w:rPr>
          <w:rFonts w:ascii="Arial" w:eastAsiaTheme="minorEastAsia" w:hAnsi="Arial" w:cs="Arial"/>
        </w:rPr>
      </w:pPr>
      <w:r w:rsidRPr="006F137F">
        <w:rPr>
          <w:rFonts w:ascii="Arial" w:hAnsi="Arial" w:cs="Arial"/>
        </w:rPr>
        <w:t>Pupils</w:t>
      </w:r>
      <w:r w:rsidR="00965879" w:rsidRPr="006F137F">
        <w:rPr>
          <w:rFonts w:ascii="Arial" w:hAnsi="Arial" w:cs="Arial"/>
        </w:rPr>
        <w:t xml:space="preserve"> are prepared for tran</w:t>
      </w:r>
      <w:r w:rsidRPr="006F137F">
        <w:rPr>
          <w:rFonts w:ascii="Arial" w:hAnsi="Arial" w:cs="Arial"/>
        </w:rPr>
        <w:t xml:space="preserve">sition after primary school </w:t>
      </w:r>
    </w:p>
    <w:p w14:paraId="4D1A6D3A" w14:textId="77777777" w:rsidR="00965879" w:rsidRPr="00752BD8" w:rsidRDefault="00965879" w:rsidP="006F137F">
      <w:pPr>
        <w:pStyle w:val="NormalWeb"/>
        <w:numPr>
          <w:ilvl w:val="0"/>
          <w:numId w:val="32"/>
        </w:numPr>
        <w:spacing w:before="106" w:beforeAutospacing="0" w:after="0" w:afterAutospacing="0"/>
        <w:rPr>
          <w:rFonts w:ascii="Arial" w:eastAsiaTheme="minorEastAsia" w:hAnsi="Arial" w:cs="Arial"/>
        </w:rPr>
      </w:pPr>
      <w:r w:rsidRPr="006F137F">
        <w:rPr>
          <w:rFonts w:ascii="Arial" w:hAnsi="Arial" w:cs="Arial"/>
        </w:rPr>
        <w:t>Roles and responsibilities of staff are clearly identified</w:t>
      </w:r>
    </w:p>
    <w:p w14:paraId="09DD1946" w14:textId="77777777" w:rsidR="00752BD8" w:rsidRDefault="00752BD8" w:rsidP="00752BD8">
      <w:pPr>
        <w:pStyle w:val="NormalWeb"/>
        <w:spacing w:before="106" w:beforeAutospacing="0" w:after="0" w:afterAutospacing="0"/>
        <w:rPr>
          <w:rFonts w:ascii="Arial" w:hAnsi="Arial" w:cs="Arial"/>
        </w:rPr>
      </w:pPr>
    </w:p>
    <w:p w14:paraId="021F45AF" w14:textId="77777777" w:rsidR="00752BD8" w:rsidRDefault="00752BD8" w:rsidP="00752BD8">
      <w:pPr>
        <w:pStyle w:val="NormalWeb"/>
        <w:spacing w:before="106" w:beforeAutospacing="0" w:after="0" w:afterAutospacing="0"/>
        <w:rPr>
          <w:rFonts w:ascii="Arial" w:hAnsi="Arial" w:cs="Arial"/>
        </w:rPr>
      </w:pPr>
    </w:p>
    <w:p w14:paraId="04C10758" w14:textId="77777777" w:rsidR="00752BD8" w:rsidRDefault="00752BD8" w:rsidP="00752BD8">
      <w:pPr>
        <w:pStyle w:val="NormalWeb"/>
        <w:spacing w:before="106" w:beforeAutospacing="0" w:after="0" w:afterAutospacing="0"/>
        <w:rPr>
          <w:rFonts w:ascii="Arial" w:hAnsi="Arial" w:cs="Arial"/>
        </w:rPr>
      </w:pPr>
    </w:p>
    <w:p w14:paraId="7C437A5B" w14:textId="77777777" w:rsidR="00752BD8" w:rsidRDefault="00752BD8" w:rsidP="00752BD8">
      <w:pPr>
        <w:pStyle w:val="NormalWeb"/>
        <w:spacing w:before="106" w:beforeAutospacing="0" w:after="0" w:afterAutospacing="0"/>
        <w:rPr>
          <w:rFonts w:ascii="Arial" w:hAnsi="Arial" w:cs="Arial"/>
        </w:rPr>
      </w:pPr>
    </w:p>
    <w:p w14:paraId="43B9FF84" w14:textId="77777777" w:rsidR="00855F21" w:rsidRDefault="00855F21" w:rsidP="00752BD8">
      <w:pPr>
        <w:pStyle w:val="NormalWeb"/>
        <w:spacing w:before="106" w:beforeAutospacing="0" w:after="0" w:afterAutospacing="0"/>
        <w:rPr>
          <w:rFonts w:ascii="Arial" w:hAnsi="Arial" w:cs="Arial"/>
        </w:rPr>
      </w:pPr>
    </w:p>
    <w:p w14:paraId="518C4F6E" w14:textId="77777777" w:rsidR="00752BD8" w:rsidRPr="006F137F" w:rsidRDefault="00752BD8" w:rsidP="00752BD8">
      <w:pPr>
        <w:pStyle w:val="NormalWeb"/>
        <w:spacing w:before="106" w:beforeAutospacing="0" w:after="0" w:afterAutospacing="0"/>
        <w:rPr>
          <w:rFonts w:ascii="Arial" w:eastAsiaTheme="minorEastAsia" w:hAnsi="Arial" w:cs="Arial"/>
        </w:rPr>
      </w:pPr>
    </w:p>
    <w:p w14:paraId="0ED01F0F" w14:textId="77777777" w:rsidR="00D1500B" w:rsidRDefault="00D1500B" w:rsidP="00506709">
      <w:pPr>
        <w:pStyle w:val="NormalWeb"/>
        <w:spacing w:before="106" w:beforeAutospacing="0" w:after="0" w:afterAutospacing="0"/>
        <w:jc w:val="center"/>
        <w:rPr>
          <w:rFonts w:ascii="Arial" w:eastAsiaTheme="minorEastAsia" w:hAnsi="Arial" w:cs="Arial"/>
          <w:b/>
          <w:color w:val="000000" w:themeColor="dark1"/>
          <w:kern w:val="24"/>
          <w:szCs w:val="22"/>
          <w:u w:val="single"/>
        </w:rPr>
      </w:pPr>
    </w:p>
    <w:p w14:paraId="61442BBC" w14:textId="77777777" w:rsidR="007F607E" w:rsidRPr="00752BD8" w:rsidRDefault="007F607E" w:rsidP="00752BD8">
      <w:pPr>
        <w:pStyle w:val="NormalWeb"/>
        <w:spacing w:before="106" w:beforeAutospacing="0" w:after="0" w:afterAutospacing="0"/>
        <w:rPr>
          <w:rFonts w:ascii="Arial" w:eastAsiaTheme="minorEastAsia" w:hAnsi="Arial" w:cs="Arial"/>
          <w:b/>
          <w:color w:val="1F3864" w:themeColor="accent5" w:themeShade="80"/>
          <w:kern w:val="24"/>
          <w:sz w:val="28"/>
          <w:szCs w:val="40"/>
        </w:rPr>
      </w:pPr>
      <w:r w:rsidRPr="00752BD8">
        <w:rPr>
          <w:rFonts w:ascii="Arial" w:eastAsiaTheme="minorEastAsia" w:hAnsi="Arial" w:cs="Arial"/>
          <w:b/>
          <w:color w:val="1F3864" w:themeColor="accent5" w:themeShade="80"/>
          <w:kern w:val="24"/>
          <w:sz w:val="28"/>
          <w:szCs w:val="40"/>
        </w:rPr>
        <w:lastRenderedPageBreak/>
        <w:t xml:space="preserve">SEND Areas of Need </w:t>
      </w:r>
    </w:p>
    <w:p w14:paraId="0F4EA85C" w14:textId="77777777" w:rsidR="007F607E" w:rsidRPr="00752BD8" w:rsidRDefault="007F607E" w:rsidP="007F607E">
      <w:pPr>
        <w:pStyle w:val="BodyText"/>
        <w:rPr>
          <w:rFonts w:cs="Arial"/>
          <w:sz w:val="24"/>
          <w:szCs w:val="24"/>
        </w:rPr>
      </w:pPr>
      <w:r w:rsidRPr="00752BD8">
        <w:rPr>
          <w:rFonts w:cs="Arial"/>
          <w:sz w:val="24"/>
          <w:szCs w:val="24"/>
        </w:rPr>
        <w:t>Pupils will have needs and requirements which may fall into at least one of four areas, many pupils will have inter-related needs.  The areas of need are:-</w:t>
      </w:r>
    </w:p>
    <w:p w14:paraId="579D9BD3" w14:textId="77777777" w:rsidR="007F607E" w:rsidRPr="00752BD8" w:rsidRDefault="007F607E" w:rsidP="007F607E">
      <w:pPr>
        <w:numPr>
          <w:ilvl w:val="0"/>
          <w:numId w:val="28"/>
        </w:numPr>
        <w:tabs>
          <w:tab w:val="clear" w:pos="720"/>
          <w:tab w:val="num" w:pos="426"/>
        </w:tabs>
        <w:spacing w:before="100" w:beforeAutospacing="1" w:after="100" w:afterAutospacing="1" w:line="240" w:lineRule="auto"/>
        <w:ind w:left="426" w:hanging="284"/>
        <w:rPr>
          <w:rFonts w:ascii="Arial" w:eastAsia="Times New Roman" w:hAnsi="Arial" w:cs="Arial"/>
          <w:sz w:val="24"/>
          <w:szCs w:val="24"/>
          <w:lang w:eastAsia="en-GB"/>
        </w:rPr>
      </w:pPr>
      <w:r w:rsidRPr="00752BD8">
        <w:rPr>
          <w:rFonts w:ascii="Arial" w:eastAsia="Times New Roman" w:hAnsi="Arial" w:cs="Arial"/>
          <w:b/>
          <w:sz w:val="24"/>
          <w:szCs w:val="24"/>
          <w:lang w:eastAsia="en-GB"/>
        </w:rPr>
        <w:t>Communication and Interaction</w:t>
      </w:r>
      <w:r w:rsidRPr="00752BD8">
        <w:rPr>
          <w:rFonts w:ascii="Arial" w:eastAsia="Times New Roman" w:hAnsi="Arial" w:cs="Arial"/>
          <w:sz w:val="24"/>
          <w:szCs w:val="24"/>
          <w:lang w:eastAsia="en-GB"/>
        </w:rPr>
        <w:t xml:space="preserve"> - for example Autism Spectrum Conditions (inc. Asperger's Syndrome), Speech and Language difficulties</w:t>
      </w:r>
    </w:p>
    <w:p w14:paraId="546FD5A7" w14:textId="77777777" w:rsidR="007F607E" w:rsidRPr="00752BD8" w:rsidRDefault="007F607E" w:rsidP="007F607E">
      <w:pPr>
        <w:numPr>
          <w:ilvl w:val="0"/>
          <w:numId w:val="28"/>
        </w:numPr>
        <w:tabs>
          <w:tab w:val="clear" w:pos="720"/>
          <w:tab w:val="num" w:pos="426"/>
        </w:tabs>
        <w:spacing w:before="100" w:beforeAutospacing="1" w:after="100" w:afterAutospacing="1" w:line="240" w:lineRule="auto"/>
        <w:ind w:left="426" w:hanging="284"/>
        <w:rPr>
          <w:rFonts w:ascii="Arial" w:eastAsia="Times New Roman" w:hAnsi="Arial" w:cs="Arial"/>
          <w:sz w:val="24"/>
          <w:szCs w:val="24"/>
          <w:lang w:eastAsia="en-GB"/>
        </w:rPr>
      </w:pPr>
      <w:r w:rsidRPr="00752BD8">
        <w:rPr>
          <w:rFonts w:ascii="Arial" w:eastAsia="Times New Roman" w:hAnsi="Arial" w:cs="Arial"/>
          <w:b/>
          <w:sz w:val="24"/>
          <w:szCs w:val="24"/>
          <w:lang w:eastAsia="en-GB"/>
        </w:rPr>
        <w:t>Cognition and Learning</w:t>
      </w:r>
      <w:r w:rsidRPr="00752BD8">
        <w:rPr>
          <w:rFonts w:ascii="Arial" w:eastAsia="Times New Roman" w:hAnsi="Arial" w:cs="Arial"/>
          <w:sz w:val="24"/>
          <w:szCs w:val="24"/>
          <w:lang w:eastAsia="en-GB"/>
        </w:rPr>
        <w:t xml:space="preserve"> for example - Dyslexia, Dyscalculia, Dyspraxia, Moderate learning difficulties</w:t>
      </w:r>
    </w:p>
    <w:p w14:paraId="61644600" w14:textId="77777777" w:rsidR="00752BD8" w:rsidRPr="00752BD8" w:rsidRDefault="007F607E" w:rsidP="00470641">
      <w:pPr>
        <w:numPr>
          <w:ilvl w:val="0"/>
          <w:numId w:val="28"/>
        </w:numPr>
        <w:tabs>
          <w:tab w:val="clear" w:pos="720"/>
          <w:tab w:val="num" w:pos="426"/>
        </w:tabs>
        <w:spacing w:before="106" w:after="0" w:line="240" w:lineRule="auto"/>
        <w:ind w:left="426" w:hanging="284"/>
        <w:jc w:val="both"/>
        <w:rPr>
          <w:rFonts w:ascii="Arial" w:eastAsiaTheme="minorEastAsia" w:hAnsi="Arial" w:cs="Arial"/>
          <w:b/>
          <w:color w:val="000000" w:themeColor="dark1"/>
          <w:kern w:val="24"/>
          <w:sz w:val="24"/>
          <w:szCs w:val="24"/>
          <w:u w:val="single"/>
        </w:rPr>
      </w:pPr>
      <w:r w:rsidRPr="00752BD8">
        <w:rPr>
          <w:rFonts w:ascii="Arial" w:eastAsia="Times New Roman" w:hAnsi="Arial" w:cs="Arial"/>
          <w:b/>
          <w:sz w:val="24"/>
          <w:szCs w:val="24"/>
          <w:lang w:eastAsia="en-GB"/>
        </w:rPr>
        <w:t>Social, Emotional and Mental Health</w:t>
      </w:r>
      <w:r w:rsidRPr="00752BD8">
        <w:rPr>
          <w:rFonts w:ascii="Arial" w:eastAsia="Times New Roman" w:hAnsi="Arial" w:cs="Arial"/>
          <w:sz w:val="24"/>
          <w:szCs w:val="24"/>
          <w:lang w:eastAsia="en-GB"/>
        </w:rPr>
        <w:t xml:space="preserve"> Difficulties for example - ADHD, Attachment disorder, Mental illness or depression</w:t>
      </w:r>
    </w:p>
    <w:p w14:paraId="5EDE6223" w14:textId="77777777" w:rsidR="00752BD8" w:rsidRDefault="007F607E" w:rsidP="00752BD8">
      <w:pPr>
        <w:numPr>
          <w:ilvl w:val="0"/>
          <w:numId w:val="28"/>
        </w:numPr>
        <w:tabs>
          <w:tab w:val="clear" w:pos="720"/>
          <w:tab w:val="num" w:pos="426"/>
        </w:tabs>
        <w:spacing w:before="106" w:after="0" w:line="240" w:lineRule="auto"/>
        <w:ind w:left="426" w:hanging="284"/>
        <w:jc w:val="both"/>
        <w:rPr>
          <w:rFonts w:ascii="Arial" w:eastAsiaTheme="minorEastAsia" w:hAnsi="Arial" w:cs="Arial"/>
          <w:b/>
          <w:color w:val="000000" w:themeColor="dark1"/>
          <w:kern w:val="24"/>
          <w:sz w:val="24"/>
          <w:szCs w:val="24"/>
          <w:u w:val="single"/>
        </w:rPr>
      </w:pPr>
      <w:r w:rsidRPr="00752BD8">
        <w:rPr>
          <w:rFonts w:ascii="Arial" w:hAnsi="Arial" w:cs="Arial"/>
          <w:b/>
          <w:sz w:val="24"/>
          <w:szCs w:val="24"/>
        </w:rPr>
        <w:t>Sensory and/or Physical needs</w:t>
      </w:r>
      <w:r w:rsidRPr="00752BD8">
        <w:rPr>
          <w:rFonts w:ascii="Arial" w:hAnsi="Arial" w:cs="Arial"/>
          <w:sz w:val="24"/>
          <w:szCs w:val="24"/>
        </w:rPr>
        <w:t xml:space="preserve"> for example - Vision/hearing impairment, Motor skill</w:t>
      </w:r>
    </w:p>
    <w:p w14:paraId="1467C763" w14:textId="77777777" w:rsidR="00752BD8" w:rsidRDefault="00752BD8" w:rsidP="00752BD8">
      <w:pPr>
        <w:spacing w:before="106" w:after="0" w:line="240" w:lineRule="auto"/>
        <w:jc w:val="both"/>
        <w:rPr>
          <w:rFonts w:ascii="Arial" w:eastAsiaTheme="minorEastAsia" w:hAnsi="Arial" w:cs="Arial"/>
          <w:b/>
          <w:color w:val="000000" w:themeColor="dark1"/>
          <w:kern w:val="24"/>
          <w:sz w:val="24"/>
          <w:szCs w:val="24"/>
          <w:u w:val="single"/>
        </w:rPr>
      </w:pPr>
    </w:p>
    <w:p w14:paraId="6C58DF4E" w14:textId="77777777" w:rsidR="00752BD8" w:rsidRPr="00752BD8" w:rsidRDefault="00752BD8" w:rsidP="00752BD8">
      <w:pPr>
        <w:pStyle w:val="NormalWeb"/>
        <w:spacing w:before="106" w:beforeAutospacing="0" w:after="0" w:afterAutospacing="0"/>
        <w:rPr>
          <w:rFonts w:ascii="Arial" w:eastAsiaTheme="minorEastAsia" w:hAnsi="Arial" w:cs="Arial"/>
          <w:b/>
          <w:color w:val="1F3864" w:themeColor="accent5" w:themeShade="80"/>
          <w:kern w:val="24"/>
          <w:sz w:val="28"/>
          <w:szCs w:val="40"/>
        </w:rPr>
      </w:pPr>
      <w:r w:rsidRPr="00752BD8">
        <w:rPr>
          <w:rFonts w:ascii="Arial" w:eastAsiaTheme="minorEastAsia" w:hAnsi="Arial" w:cs="Arial"/>
          <w:b/>
          <w:color w:val="1F3864" w:themeColor="accent5" w:themeShade="80"/>
          <w:kern w:val="24"/>
          <w:sz w:val="28"/>
          <w:szCs w:val="40"/>
        </w:rPr>
        <w:t xml:space="preserve">SEND Identification </w:t>
      </w:r>
    </w:p>
    <w:p w14:paraId="287B91F9" w14:textId="77777777" w:rsidR="00752BD8" w:rsidRPr="00752BD8" w:rsidRDefault="00752BD8" w:rsidP="00752BD8">
      <w:pPr>
        <w:spacing w:before="106" w:after="0" w:line="240" w:lineRule="auto"/>
        <w:jc w:val="both"/>
        <w:rPr>
          <w:rFonts w:ascii="Arial" w:hAnsi="Arial" w:cs="Arial"/>
          <w:sz w:val="24"/>
        </w:rPr>
      </w:pPr>
      <w:r w:rsidRPr="00752BD8">
        <w:rPr>
          <w:rFonts w:ascii="Arial" w:hAnsi="Arial" w:cs="Arial"/>
          <w:sz w:val="24"/>
        </w:rPr>
        <w:t xml:space="preserve">A pupil has a learning difficulty or disability if he/she: </w:t>
      </w:r>
    </w:p>
    <w:p w14:paraId="279BC0D2" w14:textId="77777777" w:rsidR="00752BD8" w:rsidRPr="00752BD8" w:rsidRDefault="00752BD8" w:rsidP="00752BD8">
      <w:pPr>
        <w:pStyle w:val="ListParagraph"/>
        <w:numPr>
          <w:ilvl w:val="0"/>
          <w:numId w:val="33"/>
        </w:numPr>
        <w:spacing w:before="106" w:after="0" w:line="240" w:lineRule="auto"/>
        <w:jc w:val="both"/>
        <w:rPr>
          <w:rFonts w:ascii="Arial" w:eastAsiaTheme="minorEastAsia" w:hAnsi="Arial" w:cs="Arial"/>
          <w:b/>
          <w:color w:val="000000" w:themeColor="dark1"/>
          <w:kern w:val="24"/>
          <w:sz w:val="28"/>
          <w:szCs w:val="24"/>
          <w:u w:val="single"/>
        </w:rPr>
      </w:pPr>
      <w:r w:rsidRPr="00752BD8">
        <w:rPr>
          <w:rFonts w:ascii="Arial" w:hAnsi="Arial" w:cs="Arial"/>
          <w:sz w:val="24"/>
        </w:rPr>
        <w:t>Has a greater difficulty in learni</w:t>
      </w:r>
      <w:r>
        <w:rPr>
          <w:rFonts w:ascii="Arial" w:hAnsi="Arial" w:cs="Arial"/>
          <w:sz w:val="24"/>
        </w:rPr>
        <w:t>ng than the majority of pupils</w:t>
      </w:r>
      <w:r w:rsidRPr="00752BD8">
        <w:rPr>
          <w:rFonts w:ascii="Arial" w:hAnsi="Arial" w:cs="Arial"/>
          <w:sz w:val="24"/>
        </w:rPr>
        <w:t xml:space="preserve"> of his/her age and/or </w:t>
      </w:r>
    </w:p>
    <w:p w14:paraId="1D40F715" w14:textId="77777777" w:rsidR="00752BD8" w:rsidRPr="00752BD8" w:rsidRDefault="00752BD8" w:rsidP="00752BD8">
      <w:pPr>
        <w:pStyle w:val="ListParagraph"/>
        <w:numPr>
          <w:ilvl w:val="0"/>
          <w:numId w:val="33"/>
        </w:numPr>
        <w:spacing w:before="106" w:after="0" w:line="240" w:lineRule="auto"/>
        <w:jc w:val="both"/>
        <w:rPr>
          <w:rFonts w:ascii="Arial" w:eastAsiaTheme="minorEastAsia" w:hAnsi="Arial" w:cs="Arial"/>
          <w:b/>
          <w:color w:val="000000" w:themeColor="dark1"/>
          <w:kern w:val="24"/>
          <w:sz w:val="28"/>
          <w:szCs w:val="24"/>
          <w:u w:val="single"/>
        </w:rPr>
      </w:pPr>
      <w:r w:rsidRPr="00752BD8">
        <w:rPr>
          <w:rFonts w:ascii="Arial" w:hAnsi="Arial" w:cs="Arial"/>
          <w:sz w:val="24"/>
        </w:rPr>
        <w:t xml:space="preserve">Has a disability which prevents or hinders them from making use of educational facilities/ provision that is normally available. </w:t>
      </w:r>
    </w:p>
    <w:p w14:paraId="60539C58" w14:textId="77777777" w:rsidR="00752BD8" w:rsidRPr="00752BD8" w:rsidRDefault="00752BD8" w:rsidP="00752BD8">
      <w:pPr>
        <w:spacing w:before="106" w:after="0" w:line="240" w:lineRule="auto"/>
        <w:jc w:val="both"/>
        <w:rPr>
          <w:rFonts w:ascii="Arial" w:hAnsi="Arial" w:cs="Arial"/>
          <w:sz w:val="24"/>
        </w:rPr>
      </w:pPr>
      <w:r w:rsidRPr="00752BD8">
        <w:rPr>
          <w:rFonts w:ascii="Arial" w:hAnsi="Arial" w:cs="Arial"/>
          <w:sz w:val="24"/>
        </w:rPr>
        <w:t>In addition, we identify special educational needs within the context of the usual differe</w:t>
      </w:r>
      <w:r>
        <w:rPr>
          <w:rFonts w:ascii="Arial" w:hAnsi="Arial" w:cs="Arial"/>
          <w:sz w:val="24"/>
        </w:rPr>
        <w:t>ntiated curriculum of the academy. Pupils</w:t>
      </w:r>
      <w:r w:rsidRPr="00752BD8">
        <w:rPr>
          <w:rFonts w:ascii="Arial" w:hAnsi="Arial" w:cs="Arial"/>
          <w:sz w:val="24"/>
        </w:rPr>
        <w:t xml:space="preserve"> are identified as having SEND if they are not making progress within a curriculum that: </w:t>
      </w:r>
    </w:p>
    <w:p w14:paraId="02A1D342" w14:textId="77777777" w:rsidR="00752BD8" w:rsidRPr="00752BD8" w:rsidRDefault="00752BD8" w:rsidP="00752BD8">
      <w:pPr>
        <w:pStyle w:val="ListParagraph"/>
        <w:numPr>
          <w:ilvl w:val="0"/>
          <w:numId w:val="34"/>
        </w:numPr>
        <w:spacing w:before="106" w:after="0" w:line="240" w:lineRule="auto"/>
        <w:jc w:val="both"/>
        <w:rPr>
          <w:rFonts w:ascii="Arial" w:eastAsiaTheme="minorEastAsia" w:hAnsi="Arial" w:cs="Arial"/>
          <w:b/>
          <w:color w:val="000000" w:themeColor="dark1"/>
          <w:kern w:val="24"/>
          <w:sz w:val="28"/>
          <w:szCs w:val="24"/>
          <w:u w:val="single"/>
        </w:rPr>
      </w:pPr>
      <w:r w:rsidRPr="00752BD8">
        <w:rPr>
          <w:rFonts w:ascii="Arial" w:hAnsi="Arial" w:cs="Arial"/>
          <w:sz w:val="24"/>
        </w:rPr>
        <w:t xml:space="preserve">sets suitable learning challenges </w:t>
      </w:r>
    </w:p>
    <w:p w14:paraId="1532450D" w14:textId="07CD1C20" w:rsidR="00752BD8" w:rsidRPr="00752BD8" w:rsidRDefault="00752BD8" w:rsidP="00752BD8">
      <w:pPr>
        <w:pStyle w:val="ListParagraph"/>
        <w:numPr>
          <w:ilvl w:val="0"/>
          <w:numId w:val="34"/>
        </w:numPr>
        <w:spacing w:before="106" w:after="0" w:line="240" w:lineRule="auto"/>
        <w:jc w:val="both"/>
        <w:rPr>
          <w:rFonts w:ascii="Arial" w:eastAsiaTheme="minorEastAsia" w:hAnsi="Arial" w:cs="Arial"/>
          <w:b/>
          <w:color w:val="000000" w:themeColor="dark1"/>
          <w:kern w:val="24"/>
          <w:sz w:val="28"/>
          <w:szCs w:val="24"/>
          <w:u w:val="single"/>
        </w:rPr>
      </w:pPr>
      <w:r w:rsidRPr="00752BD8">
        <w:rPr>
          <w:rFonts w:ascii="Arial" w:hAnsi="Arial" w:cs="Arial"/>
          <w:sz w:val="24"/>
        </w:rPr>
        <w:t xml:space="preserve">responds to </w:t>
      </w:r>
      <w:r w:rsidR="00864126">
        <w:rPr>
          <w:rFonts w:ascii="Arial" w:hAnsi="Arial" w:cs="Arial"/>
          <w:sz w:val="24"/>
        </w:rPr>
        <w:t>pupils</w:t>
      </w:r>
      <w:r w:rsidRPr="00752BD8">
        <w:rPr>
          <w:rFonts w:ascii="Arial" w:hAnsi="Arial" w:cs="Arial"/>
          <w:sz w:val="24"/>
        </w:rPr>
        <w:t xml:space="preserve">’ diverse learning </w:t>
      </w:r>
      <w:proofErr w:type="gramStart"/>
      <w:r w:rsidRPr="00752BD8">
        <w:rPr>
          <w:rFonts w:ascii="Arial" w:hAnsi="Arial" w:cs="Arial"/>
          <w:sz w:val="24"/>
        </w:rPr>
        <w:t>needs</w:t>
      </w:r>
      <w:proofErr w:type="gramEnd"/>
      <w:r w:rsidRPr="00752BD8">
        <w:rPr>
          <w:rFonts w:ascii="Arial" w:hAnsi="Arial" w:cs="Arial"/>
          <w:sz w:val="24"/>
        </w:rPr>
        <w:t xml:space="preserve"> </w:t>
      </w:r>
    </w:p>
    <w:p w14:paraId="448FAE6F" w14:textId="697E2902" w:rsidR="00752BD8" w:rsidRPr="00752BD8" w:rsidRDefault="00752BD8" w:rsidP="00752BD8">
      <w:pPr>
        <w:pStyle w:val="ListParagraph"/>
        <w:numPr>
          <w:ilvl w:val="0"/>
          <w:numId w:val="34"/>
        </w:numPr>
        <w:spacing w:before="106" w:after="0" w:line="240" w:lineRule="auto"/>
        <w:jc w:val="both"/>
        <w:rPr>
          <w:rFonts w:ascii="Arial" w:eastAsiaTheme="minorEastAsia" w:hAnsi="Arial" w:cs="Arial"/>
          <w:b/>
          <w:color w:val="000000" w:themeColor="dark1"/>
          <w:kern w:val="24"/>
          <w:sz w:val="28"/>
          <w:szCs w:val="24"/>
          <w:u w:val="single"/>
        </w:rPr>
      </w:pPr>
      <w:r w:rsidRPr="00752BD8">
        <w:rPr>
          <w:rFonts w:ascii="Arial" w:hAnsi="Arial" w:cs="Arial"/>
          <w:sz w:val="24"/>
        </w:rPr>
        <w:t xml:space="preserve">aims to help </w:t>
      </w:r>
      <w:r w:rsidR="00864126">
        <w:rPr>
          <w:rFonts w:ascii="Arial" w:hAnsi="Arial" w:cs="Arial"/>
          <w:sz w:val="24"/>
        </w:rPr>
        <w:t>pupils</w:t>
      </w:r>
      <w:r w:rsidRPr="00752BD8">
        <w:rPr>
          <w:rFonts w:ascii="Arial" w:hAnsi="Arial" w:cs="Arial"/>
          <w:sz w:val="24"/>
        </w:rPr>
        <w:t xml:space="preserve"> overcome potential barriers to learning</w:t>
      </w:r>
      <w:r>
        <w:rPr>
          <w:rFonts w:ascii="Arial" w:hAnsi="Arial" w:cs="Arial"/>
          <w:sz w:val="24"/>
        </w:rPr>
        <w:t>.</w:t>
      </w:r>
    </w:p>
    <w:p w14:paraId="5723B755" w14:textId="77777777" w:rsidR="00D1500B" w:rsidRDefault="00D1500B" w:rsidP="00506709">
      <w:pPr>
        <w:pStyle w:val="NormalWeb"/>
        <w:spacing w:before="106" w:beforeAutospacing="0" w:after="0" w:afterAutospacing="0"/>
        <w:jc w:val="center"/>
        <w:rPr>
          <w:rFonts w:ascii="Arial" w:eastAsiaTheme="minorEastAsia" w:hAnsi="Arial" w:cs="Arial"/>
          <w:b/>
          <w:color w:val="000000" w:themeColor="dark1"/>
          <w:kern w:val="24"/>
          <w:szCs w:val="22"/>
          <w:u w:val="single"/>
        </w:rPr>
      </w:pPr>
    </w:p>
    <w:p w14:paraId="103D1E02" w14:textId="77777777" w:rsidR="00752BD8" w:rsidRPr="00752BD8" w:rsidRDefault="00752BD8" w:rsidP="00752BD8">
      <w:pPr>
        <w:pStyle w:val="NormalWeb"/>
        <w:spacing w:before="106" w:beforeAutospacing="0" w:after="0" w:afterAutospacing="0"/>
        <w:rPr>
          <w:rFonts w:ascii="Arial" w:eastAsiaTheme="minorEastAsia" w:hAnsi="Arial" w:cs="Arial"/>
          <w:b/>
          <w:color w:val="1F3864" w:themeColor="accent5" w:themeShade="80"/>
          <w:kern w:val="24"/>
          <w:sz w:val="28"/>
          <w:szCs w:val="40"/>
        </w:rPr>
      </w:pPr>
      <w:r w:rsidRPr="00752BD8">
        <w:rPr>
          <w:rFonts w:ascii="Arial" w:eastAsiaTheme="minorEastAsia" w:hAnsi="Arial" w:cs="Arial"/>
          <w:b/>
          <w:color w:val="1F3864" w:themeColor="accent5" w:themeShade="80"/>
          <w:kern w:val="24"/>
          <w:sz w:val="28"/>
          <w:szCs w:val="40"/>
        </w:rPr>
        <w:t xml:space="preserve">Pupils are identified and assessed through: </w:t>
      </w:r>
    </w:p>
    <w:p w14:paraId="13B4FC4F" w14:textId="77777777" w:rsidR="00752BD8" w:rsidRPr="00752BD8" w:rsidRDefault="00752BD8" w:rsidP="00752BD8">
      <w:pPr>
        <w:pStyle w:val="NormalWeb"/>
        <w:numPr>
          <w:ilvl w:val="0"/>
          <w:numId w:val="35"/>
        </w:numPr>
        <w:spacing w:before="106" w:beforeAutospacing="0" w:after="0" w:afterAutospacing="0"/>
        <w:rPr>
          <w:rFonts w:ascii="Arial" w:eastAsiaTheme="minorEastAsia" w:hAnsi="Arial" w:cs="Arial"/>
          <w:b/>
          <w:color w:val="000000" w:themeColor="dark1"/>
          <w:kern w:val="24"/>
          <w:szCs w:val="22"/>
          <w:u w:val="single"/>
        </w:rPr>
      </w:pPr>
      <w:r w:rsidRPr="00752BD8">
        <w:rPr>
          <w:rFonts w:ascii="Arial" w:hAnsi="Arial" w:cs="Arial"/>
        </w:rPr>
        <w:t>Teacher</w:t>
      </w:r>
      <w:r>
        <w:rPr>
          <w:rFonts w:ascii="Arial" w:hAnsi="Arial" w:cs="Arial"/>
        </w:rPr>
        <w:t>/staff</w:t>
      </w:r>
      <w:r w:rsidRPr="00752BD8">
        <w:rPr>
          <w:rFonts w:ascii="Arial" w:hAnsi="Arial" w:cs="Arial"/>
        </w:rPr>
        <w:t xml:space="preserve"> observations and concerns </w:t>
      </w:r>
    </w:p>
    <w:p w14:paraId="2140246A" w14:textId="77777777" w:rsidR="00752BD8" w:rsidRPr="00752BD8" w:rsidRDefault="00752BD8" w:rsidP="00752BD8">
      <w:pPr>
        <w:pStyle w:val="NormalWeb"/>
        <w:numPr>
          <w:ilvl w:val="0"/>
          <w:numId w:val="35"/>
        </w:numPr>
        <w:spacing w:before="106" w:beforeAutospacing="0" w:after="0" w:afterAutospacing="0"/>
        <w:rPr>
          <w:rFonts w:ascii="Arial" w:eastAsiaTheme="minorEastAsia" w:hAnsi="Arial" w:cs="Arial"/>
          <w:b/>
          <w:color w:val="000000" w:themeColor="dark1"/>
          <w:kern w:val="24"/>
          <w:szCs w:val="22"/>
          <w:u w:val="single"/>
        </w:rPr>
      </w:pPr>
      <w:r w:rsidRPr="00752BD8">
        <w:rPr>
          <w:rFonts w:ascii="Arial" w:hAnsi="Arial" w:cs="Arial"/>
        </w:rPr>
        <w:t>Through the collection of teacher assessmen</w:t>
      </w:r>
      <w:r>
        <w:rPr>
          <w:rFonts w:ascii="Arial" w:hAnsi="Arial" w:cs="Arial"/>
        </w:rPr>
        <w:t xml:space="preserve">ts, moderated evidence and assessment </w:t>
      </w:r>
      <w:r w:rsidRPr="00752BD8">
        <w:rPr>
          <w:rFonts w:ascii="Arial" w:hAnsi="Arial" w:cs="Arial"/>
        </w:rPr>
        <w:t xml:space="preserve">results </w:t>
      </w:r>
    </w:p>
    <w:p w14:paraId="34C1B573" w14:textId="77777777" w:rsidR="00752BD8" w:rsidRPr="00752BD8" w:rsidRDefault="00752BD8" w:rsidP="00752BD8">
      <w:pPr>
        <w:pStyle w:val="NormalWeb"/>
        <w:numPr>
          <w:ilvl w:val="0"/>
          <w:numId w:val="35"/>
        </w:numPr>
        <w:spacing w:before="106" w:beforeAutospacing="0" w:after="0" w:afterAutospacing="0"/>
        <w:rPr>
          <w:rFonts w:ascii="Arial" w:eastAsiaTheme="minorEastAsia" w:hAnsi="Arial" w:cs="Arial"/>
          <w:b/>
          <w:color w:val="000000" w:themeColor="dark1"/>
          <w:kern w:val="24"/>
          <w:szCs w:val="22"/>
          <w:u w:val="single"/>
        </w:rPr>
      </w:pPr>
      <w:r w:rsidRPr="00752BD8">
        <w:rPr>
          <w:rFonts w:ascii="Arial" w:hAnsi="Arial" w:cs="Arial"/>
        </w:rPr>
        <w:t xml:space="preserve">Statutory assessment information </w:t>
      </w:r>
    </w:p>
    <w:p w14:paraId="065AC670" w14:textId="77777777" w:rsidR="00752BD8" w:rsidRPr="00752BD8" w:rsidRDefault="00752BD8" w:rsidP="00752BD8">
      <w:pPr>
        <w:pStyle w:val="NormalWeb"/>
        <w:numPr>
          <w:ilvl w:val="0"/>
          <w:numId w:val="35"/>
        </w:numPr>
        <w:spacing w:before="106" w:beforeAutospacing="0" w:after="0" w:afterAutospacing="0"/>
        <w:rPr>
          <w:rFonts w:ascii="Arial" w:eastAsiaTheme="minorEastAsia" w:hAnsi="Arial" w:cs="Arial"/>
          <w:b/>
          <w:color w:val="000000" w:themeColor="dark1"/>
          <w:kern w:val="24"/>
          <w:szCs w:val="22"/>
          <w:u w:val="single"/>
        </w:rPr>
      </w:pPr>
      <w:r w:rsidRPr="00752BD8">
        <w:rPr>
          <w:rFonts w:ascii="Arial" w:hAnsi="Arial" w:cs="Arial"/>
        </w:rPr>
        <w:t>Information from parents/ca</w:t>
      </w:r>
      <w:r>
        <w:rPr>
          <w:rFonts w:ascii="Arial" w:hAnsi="Arial" w:cs="Arial"/>
        </w:rPr>
        <w:t>rers or the pupils</w:t>
      </w:r>
      <w:r w:rsidRPr="00752BD8">
        <w:rPr>
          <w:rFonts w:ascii="Arial" w:hAnsi="Arial" w:cs="Arial"/>
        </w:rPr>
        <w:t xml:space="preserve"> themselves</w:t>
      </w:r>
    </w:p>
    <w:p w14:paraId="637B5901" w14:textId="77777777" w:rsidR="00752BD8" w:rsidRPr="00752BD8" w:rsidRDefault="00752BD8" w:rsidP="00752BD8">
      <w:pPr>
        <w:pStyle w:val="NormalWeb"/>
        <w:numPr>
          <w:ilvl w:val="0"/>
          <w:numId w:val="35"/>
        </w:numPr>
        <w:spacing w:before="106" w:beforeAutospacing="0" w:after="0" w:afterAutospacing="0"/>
        <w:rPr>
          <w:rFonts w:ascii="Arial" w:eastAsiaTheme="minorEastAsia" w:hAnsi="Arial" w:cs="Arial"/>
          <w:b/>
          <w:color w:val="000000" w:themeColor="dark1"/>
          <w:kern w:val="24"/>
          <w:szCs w:val="22"/>
          <w:u w:val="single"/>
        </w:rPr>
      </w:pPr>
      <w:r w:rsidRPr="00752BD8">
        <w:rPr>
          <w:rFonts w:ascii="Arial" w:hAnsi="Arial" w:cs="Arial"/>
        </w:rPr>
        <w:t>Information from outside agencies th</w:t>
      </w:r>
      <w:r>
        <w:rPr>
          <w:rFonts w:ascii="Arial" w:hAnsi="Arial" w:cs="Arial"/>
        </w:rPr>
        <w:t>at have contact with the pupil</w:t>
      </w:r>
      <w:r w:rsidRPr="00752BD8">
        <w:rPr>
          <w:rFonts w:ascii="Arial" w:hAnsi="Arial" w:cs="Arial"/>
        </w:rPr>
        <w:t xml:space="preserve"> or family </w:t>
      </w:r>
    </w:p>
    <w:p w14:paraId="0E125C8C" w14:textId="520B0532" w:rsidR="00752BD8" w:rsidRPr="00752BD8" w:rsidRDefault="00752BD8" w:rsidP="00752BD8">
      <w:pPr>
        <w:pStyle w:val="NormalWeb"/>
        <w:numPr>
          <w:ilvl w:val="0"/>
          <w:numId w:val="35"/>
        </w:numPr>
        <w:spacing w:before="106" w:beforeAutospacing="0" w:after="0" w:afterAutospacing="0"/>
        <w:rPr>
          <w:rFonts w:ascii="Arial" w:eastAsiaTheme="minorEastAsia" w:hAnsi="Arial" w:cs="Arial"/>
          <w:b/>
          <w:color w:val="000000" w:themeColor="dark1"/>
          <w:kern w:val="24"/>
          <w:szCs w:val="22"/>
          <w:u w:val="single"/>
        </w:rPr>
      </w:pPr>
      <w:r>
        <w:rPr>
          <w:rFonts w:ascii="Arial" w:hAnsi="Arial" w:cs="Arial"/>
        </w:rPr>
        <w:t xml:space="preserve">Monitoring of social and emotional </w:t>
      </w:r>
      <w:r w:rsidRPr="00752BD8">
        <w:rPr>
          <w:rFonts w:ascii="Arial" w:hAnsi="Arial" w:cs="Arial"/>
        </w:rPr>
        <w:t xml:space="preserve">behaviour through liaison with </w:t>
      </w:r>
      <w:r w:rsidR="00323029">
        <w:rPr>
          <w:rFonts w:ascii="Arial" w:hAnsi="Arial" w:cs="Arial"/>
        </w:rPr>
        <w:t>staff</w:t>
      </w:r>
    </w:p>
    <w:p w14:paraId="717530E3" w14:textId="6067E98E" w:rsidR="00752BD8" w:rsidRPr="00752BD8" w:rsidRDefault="00752BD8" w:rsidP="00752BD8">
      <w:pPr>
        <w:pStyle w:val="NormalWeb"/>
        <w:numPr>
          <w:ilvl w:val="0"/>
          <w:numId w:val="35"/>
        </w:numPr>
        <w:spacing w:before="106" w:beforeAutospacing="0" w:after="0" w:afterAutospacing="0"/>
        <w:rPr>
          <w:rFonts w:ascii="Arial" w:eastAsiaTheme="minorEastAsia" w:hAnsi="Arial" w:cs="Arial"/>
          <w:b/>
          <w:color w:val="000000" w:themeColor="dark1"/>
          <w:kern w:val="24"/>
          <w:szCs w:val="22"/>
          <w:u w:val="single"/>
        </w:rPr>
      </w:pPr>
      <w:r w:rsidRPr="00752BD8">
        <w:rPr>
          <w:rFonts w:ascii="Arial" w:hAnsi="Arial" w:cs="Arial"/>
        </w:rPr>
        <w:t xml:space="preserve">Monitoring of standards of work by class teachers, </w:t>
      </w:r>
      <w:r w:rsidR="00323029">
        <w:rPr>
          <w:rFonts w:ascii="Arial" w:hAnsi="Arial" w:cs="Arial"/>
        </w:rPr>
        <w:t>year leaders and the</w:t>
      </w:r>
      <w:r>
        <w:rPr>
          <w:rFonts w:ascii="Arial" w:hAnsi="Arial" w:cs="Arial"/>
        </w:rPr>
        <w:t xml:space="preserve"> leadershi</w:t>
      </w:r>
      <w:r w:rsidR="00323029">
        <w:rPr>
          <w:rFonts w:ascii="Arial" w:hAnsi="Arial" w:cs="Arial"/>
        </w:rPr>
        <w:t>p team</w:t>
      </w:r>
    </w:p>
    <w:p w14:paraId="37E15FFD" w14:textId="77777777" w:rsidR="00752BD8" w:rsidRPr="00752BD8" w:rsidRDefault="00752BD8" w:rsidP="00752BD8">
      <w:pPr>
        <w:pStyle w:val="NormalWeb"/>
        <w:spacing w:before="106" w:beforeAutospacing="0" w:after="0" w:afterAutospacing="0"/>
        <w:ind w:left="720"/>
        <w:rPr>
          <w:rFonts w:ascii="Arial" w:eastAsiaTheme="minorEastAsia" w:hAnsi="Arial" w:cs="Arial"/>
          <w:b/>
          <w:color w:val="000000" w:themeColor="dark1"/>
          <w:kern w:val="24"/>
          <w:szCs w:val="22"/>
          <w:u w:val="single"/>
        </w:rPr>
      </w:pPr>
    </w:p>
    <w:p w14:paraId="5C2C398F" w14:textId="77777777" w:rsidR="00752BD8" w:rsidRPr="00752BD8" w:rsidRDefault="00752BD8" w:rsidP="00752BD8">
      <w:pPr>
        <w:pStyle w:val="NormalWeb"/>
        <w:spacing w:before="106" w:beforeAutospacing="0" w:after="0" w:afterAutospacing="0"/>
        <w:rPr>
          <w:rFonts w:ascii="Arial" w:eastAsiaTheme="minorEastAsia" w:hAnsi="Arial" w:cs="Arial"/>
          <w:b/>
          <w:color w:val="000000" w:themeColor="dark1"/>
          <w:kern w:val="24"/>
          <w:szCs w:val="22"/>
          <w:u w:val="single"/>
        </w:rPr>
      </w:pPr>
      <w:r w:rsidRPr="00752BD8">
        <w:rPr>
          <w:rFonts w:ascii="Arial" w:hAnsi="Arial" w:cs="Arial"/>
        </w:rPr>
        <w:t xml:space="preserve">Whilst it is clear that the purpose of identification is to work out what </w:t>
      </w:r>
      <w:r>
        <w:rPr>
          <w:rFonts w:ascii="Arial" w:hAnsi="Arial" w:cs="Arial"/>
        </w:rPr>
        <w:t>action the academy</w:t>
      </w:r>
      <w:r w:rsidRPr="00752BD8">
        <w:rPr>
          <w:rFonts w:ascii="Arial" w:hAnsi="Arial" w:cs="Arial"/>
        </w:rPr>
        <w:t xml:space="preserve"> needs to take, it is </w:t>
      </w:r>
      <w:r>
        <w:rPr>
          <w:rFonts w:ascii="Arial" w:hAnsi="Arial" w:cs="Arial"/>
        </w:rPr>
        <w:t>not our purpose to fit a pupil</w:t>
      </w:r>
      <w:r w:rsidRPr="00752BD8">
        <w:rPr>
          <w:rFonts w:ascii="Arial" w:hAnsi="Arial" w:cs="Arial"/>
        </w:rPr>
        <w:t xml:space="preserve"> into as category and serves solely to identify the n</w:t>
      </w:r>
      <w:r>
        <w:rPr>
          <w:rFonts w:ascii="Arial" w:hAnsi="Arial" w:cs="Arial"/>
        </w:rPr>
        <w:t xml:space="preserve">eeds of each individual pupil </w:t>
      </w:r>
      <w:r w:rsidRPr="00752BD8">
        <w:rPr>
          <w:rFonts w:ascii="Arial" w:hAnsi="Arial" w:cs="Arial"/>
        </w:rPr>
        <w:t>b</w:t>
      </w:r>
      <w:r>
        <w:rPr>
          <w:rFonts w:ascii="Arial" w:hAnsi="Arial" w:cs="Arial"/>
        </w:rPr>
        <w:t>y considering the whole pupil, not just their</w:t>
      </w:r>
      <w:r w:rsidRPr="00752BD8">
        <w:rPr>
          <w:rFonts w:ascii="Arial" w:hAnsi="Arial" w:cs="Arial"/>
        </w:rPr>
        <w:t xml:space="preserve"> special educational needs</w:t>
      </w:r>
      <w:r>
        <w:t>.</w:t>
      </w:r>
    </w:p>
    <w:p w14:paraId="27A91C2F" w14:textId="77777777" w:rsidR="00B81AC3" w:rsidRDefault="00B81AC3" w:rsidP="00EE3F92">
      <w:pPr>
        <w:pStyle w:val="NormalWeb"/>
        <w:spacing w:before="106" w:beforeAutospacing="0" w:after="0" w:afterAutospacing="0"/>
        <w:rPr>
          <w:rFonts w:ascii="Century Gothic" w:eastAsiaTheme="minorEastAsia" w:hAnsi="Century Gothic" w:cstheme="minorBidi"/>
          <w:color w:val="000000" w:themeColor="dark1"/>
          <w:kern w:val="24"/>
          <w:sz w:val="22"/>
          <w:szCs w:val="22"/>
        </w:rPr>
      </w:pPr>
    </w:p>
    <w:p w14:paraId="1DAB0CDF" w14:textId="3CCF2348" w:rsidR="00752BD8" w:rsidRPr="00752BD8" w:rsidRDefault="00752BD8" w:rsidP="00EE3F92">
      <w:pPr>
        <w:pStyle w:val="NormalWeb"/>
        <w:spacing w:before="106" w:beforeAutospacing="0" w:after="0" w:afterAutospacing="0"/>
        <w:rPr>
          <w:rFonts w:ascii="Arial" w:eastAsiaTheme="minorEastAsia" w:hAnsi="Arial" w:cs="Arial"/>
          <w:b/>
          <w:color w:val="1F3864" w:themeColor="accent5" w:themeShade="80"/>
          <w:kern w:val="24"/>
          <w:sz w:val="28"/>
          <w:szCs w:val="40"/>
        </w:rPr>
      </w:pPr>
      <w:r w:rsidRPr="00752BD8">
        <w:rPr>
          <w:rFonts w:ascii="Arial" w:eastAsiaTheme="minorEastAsia" w:hAnsi="Arial" w:cs="Arial"/>
          <w:b/>
          <w:color w:val="1F3864" w:themeColor="accent5" w:themeShade="80"/>
          <w:kern w:val="24"/>
          <w:sz w:val="28"/>
          <w:szCs w:val="40"/>
        </w:rPr>
        <w:t xml:space="preserve">A graduated approach to support of SEND at </w:t>
      </w:r>
      <w:r w:rsidR="00E90D1F">
        <w:rPr>
          <w:rFonts w:ascii="Arial" w:eastAsiaTheme="minorEastAsia" w:hAnsi="Arial" w:cs="Arial"/>
          <w:b/>
          <w:color w:val="1F3864" w:themeColor="accent5" w:themeShade="80"/>
          <w:kern w:val="24"/>
          <w:sz w:val="28"/>
          <w:szCs w:val="40"/>
        </w:rPr>
        <w:t>St Mewan CP</w:t>
      </w:r>
      <w:r w:rsidRPr="00752BD8">
        <w:rPr>
          <w:rFonts w:ascii="Arial" w:eastAsiaTheme="minorEastAsia" w:hAnsi="Arial" w:cs="Arial"/>
          <w:b/>
          <w:color w:val="1F3864" w:themeColor="accent5" w:themeShade="80"/>
          <w:kern w:val="24"/>
          <w:sz w:val="28"/>
          <w:szCs w:val="40"/>
        </w:rPr>
        <w:t xml:space="preserve"> Academy  </w:t>
      </w:r>
    </w:p>
    <w:p w14:paraId="461979AA" w14:textId="2E38FEFD" w:rsidR="00B81AC3" w:rsidRDefault="00752BD8" w:rsidP="00EE3F92">
      <w:pPr>
        <w:pStyle w:val="NormalWeb"/>
        <w:spacing w:before="106" w:beforeAutospacing="0" w:after="0" w:afterAutospacing="0"/>
        <w:rPr>
          <w:rFonts w:ascii="Arial" w:hAnsi="Arial" w:cs="Arial"/>
        </w:rPr>
      </w:pPr>
      <w:r w:rsidRPr="00752BD8">
        <w:rPr>
          <w:rFonts w:ascii="Arial" w:hAnsi="Arial" w:cs="Arial"/>
        </w:rPr>
        <w:t xml:space="preserve">At </w:t>
      </w:r>
      <w:r w:rsidR="00E90D1F">
        <w:rPr>
          <w:rFonts w:ascii="Arial" w:hAnsi="Arial" w:cs="Arial"/>
        </w:rPr>
        <w:t>St Mewan CP</w:t>
      </w:r>
      <w:r w:rsidRPr="00752BD8">
        <w:rPr>
          <w:rFonts w:ascii="Arial" w:hAnsi="Arial" w:cs="Arial"/>
        </w:rPr>
        <w:t xml:space="preserve"> Academy there is a focus on continual improvement of the teaching of all pupils, including those at risk of underachievement. This includes reviewing and, where necessary, improving teachers’ understanding of strategies to identify</w:t>
      </w:r>
      <w:r>
        <w:rPr>
          <w:rFonts w:ascii="Arial" w:hAnsi="Arial" w:cs="Arial"/>
        </w:rPr>
        <w:t xml:space="preserve"> and support vulnerable pupils</w:t>
      </w:r>
      <w:r w:rsidRPr="00752BD8">
        <w:rPr>
          <w:rFonts w:ascii="Arial" w:hAnsi="Arial" w:cs="Arial"/>
        </w:rPr>
        <w:t xml:space="preserve"> and their knowledge of the SEND most frequently encountered. Close liaison is maintained with all members of staff by the SENDCo to ensure that pupils are only identified as having SEND if they do not make adequate progress once they have had appropriate interventions/adjustments and good quality personalised teaching.</w:t>
      </w:r>
    </w:p>
    <w:p w14:paraId="5A5D4081" w14:textId="77777777" w:rsidR="00470641" w:rsidRPr="00B57D20" w:rsidRDefault="00470641" w:rsidP="00EE3F92">
      <w:pPr>
        <w:pStyle w:val="NormalWeb"/>
        <w:spacing w:before="106" w:beforeAutospacing="0" w:after="0" w:afterAutospacing="0"/>
        <w:rPr>
          <w:rFonts w:ascii="Arial" w:hAnsi="Arial" w:cs="Arial"/>
        </w:rPr>
      </w:pPr>
    </w:p>
    <w:p w14:paraId="46807539" w14:textId="77777777" w:rsidR="00470641" w:rsidRPr="009713ED" w:rsidRDefault="00470641" w:rsidP="00470641">
      <w:pPr>
        <w:pStyle w:val="NormalWeb"/>
        <w:spacing w:before="106" w:beforeAutospacing="0" w:after="0" w:afterAutospacing="0"/>
        <w:rPr>
          <w:rFonts w:ascii="Arial" w:eastAsiaTheme="minorEastAsia" w:hAnsi="Arial" w:cs="Arial"/>
          <w:b/>
          <w:color w:val="1F3864" w:themeColor="accent5" w:themeShade="80"/>
          <w:kern w:val="24"/>
          <w:sz w:val="28"/>
          <w:szCs w:val="40"/>
        </w:rPr>
      </w:pPr>
      <w:r w:rsidRPr="009713ED">
        <w:rPr>
          <w:rFonts w:ascii="Arial" w:eastAsiaTheme="minorEastAsia" w:hAnsi="Arial" w:cs="Arial"/>
          <w:b/>
          <w:color w:val="1F3864" w:themeColor="accent5" w:themeShade="80"/>
          <w:kern w:val="24"/>
          <w:sz w:val="28"/>
          <w:szCs w:val="40"/>
        </w:rPr>
        <w:t>Record of Need</w:t>
      </w:r>
    </w:p>
    <w:p w14:paraId="491DD5D0" w14:textId="13AB2D01" w:rsidR="00470641" w:rsidRPr="00B57D20" w:rsidRDefault="001B28BF" w:rsidP="00470641">
      <w:pPr>
        <w:pStyle w:val="NormalWeb"/>
        <w:spacing w:before="106" w:beforeAutospacing="0" w:after="0" w:afterAutospacing="0"/>
        <w:rPr>
          <w:rFonts w:ascii="Arial" w:hAnsi="Arial" w:cs="Arial"/>
        </w:rPr>
      </w:pPr>
      <w:r>
        <w:rPr>
          <w:rFonts w:ascii="Arial" w:hAnsi="Arial" w:cs="Arial"/>
        </w:rPr>
        <w:t>St Mewan’s</w:t>
      </w:r>
      <w:r w:rsidR="00470641" w:rsidRPr="00B57D20">
        <w:rPr>
          <w:rFonts w:ascii="Arial" w:hAnsi="Arial" w:cs="Arial"/>
        </w:rPr>
        <w:t xml:space="preserve"> Graduated Response consists of two levels as follows:</w:t>
      </w:r>
    </w:p>
    <w:p w14:paraId="18A058B1" w14:textId="785CD180" w:rsidR="00470641" w:rsidRPr="00B57D20" w:rsidRDefault="00763FB6" w:rsidP="00470641">
      <w:pPr>
        <w:pStyle w:val="NormalWeb"/>
        <w:spacing w:before="106" w:beforeAutospacing="0" w:after="0" w:afterAutospacing="0"/>
        <w:rPr>
          <w:rFonts w:ascii="Arial" w:hAnsi="Arial" w:cs="Arial"/>
        </w:rPr>
      </w:pPr>
      <w:r>
        <w:rPr>
          <w:rFonts w:ascii="Arial" w:hAnsi="Arial" w:cs="Arial"/>
        </w:rPr>
        <w:t xml:space="preserve">SEN Support </w:t>
      </w:r>
      <w:r w:rsidR="00470641" w:rsidRPr="00B57D20">
        <w:rPr>
          <w:rFonts w:ascii="Arial" w:hAnsi="Arial" w:cs="Arial"/>
        </w:rPr>
        <w:t>are placed on the R</w:t>
      </w:r>
      <w:r w:rsidR="001B28BF">
        <w:rPr>
          <w:rFonts w:ascii="Arial" w:hAnsi="Arial" w:cs="Arial"/>
        </w:rPr>
        <w:t>ecord of Need (RON)</w:t>
      </w:r>
      <w:r w:rsidR="00470641" w:rsidRPr="00B57D20">
        <w:rPr>
          <w:rFonts w:ascii="Arial" w:hAnsi="Arial" w:cs="Arial"/>
        </w:rPr>
        <w:t xml:space="preserve"> at this level after assessment and consultation between the SENDCo and teaching staff when it is established that they have a significant learning difficulty and need provision that is </w:t>
      </w:r>
      <w:r w:rsidR="007923AF">
        <w:rPr>
          <w:rFonts w:ascii="Arial" w:hAnsi="Arial" w:cs="Arial"/>
        </w:rPr>
        <w:t>‘</w:t>
      </w:r>
      <w:r w:rsidR="00470641" w:rsidRPr="00B57D20">
        <w:rPr>
          <w:rFonts w:ascii="Arial" w:hAnsi="Arial" w:cs="Arial"/>
        </w:rPr>
        <w:t>additional and different</w:t>
      </w:r>
      <w:r w:rsidR="007923AF">
        <w:rPr>
          <w:rFonts w:ascii="Arial" w:hAnsi="Arial" w:cs="Arial"/>
        </w:rPr>
        <w:t xml:space="preserve"> from’</w:t>
      </w:r>
      <w:r w:rsidR="00470641" w:rsidRPr="00B57D20">
        <w:rPr>
          <w:rFonts w:ascii="Arial" w:hAnsi="Arial" w:cs="Arial"/>
        </w:rPr>
        <w:t xml:space="preserve">. </w:t>
      </w:r>
    </w:p>
    <w:p w14:paraId="5A7746C1" w14:textId="77777777" w:rsidR="00470641" w:rsidRPr="00B57D20" w:rsidRDefault="00470641" w:rsidP="00470641">
      <w:pPr>
        <w:pStyle w:val="NormalWeb"/>
        <w:spacing w:before="106" w:beforeAutospacing="0" w:after="0" w:afterAutospacing="0"/>
        <w:rPr>
          <w:rFonts w:ascii="Arial" w:hAnsi="Arial" w:cs="Arial"/>
        </w:rPr>
      </w:pPr>
    </w:p>
    <w:p w14:paraId="2CE24CC1" w14:textId="77777777" w:rsidR="00B57D20" w:rsidRPr="00B57D20" w:rsidRDefault="00470641" w:rsidP="00470641">
      <w:pPr>
        <w:pStyle w:val="NormalWeb"/>
        <w:spacing w:before="106" w:beforeAutospacing="0" w:after="0" w:afterAutospacing="0"/>
        <w:rPr>
          <w:rFonts w:ascii="Arial" w:hAnsi="Arial" w:cs="Arial"/>
        </w:rPr>
      </w:pPr>
      <w:r w:rsidRPr="00B57D20">
        <w:rPr>
          <w:rFonts w:ascii="Arial" w:hAnsi="Arial" w:cs="Arial"/>
        </w:rPr>
        <w:t>At this point, parents/carers will be informe</w:t>
      </w:r>
      <w:r w:rsidR="00763FB6">
        <w:rPr>
          <w:rFonts w:ascii="Arial" w:hAnsi="Arial" w:cs="Arial"/>
        </w:rPr>
        <w:t>d of the decision and the academy</w:t>
      </w:r>
      <w:r w:rsidRPr="00B57D20">
        <w:rPr>
          <w:rFonts w:ascii="Arial" w:hAnsi="Arial" w:cs="Arial"/>
        </w:rPr>
        <w:t xml:space="preserve"> will continue to work in partnership with them, listening their</w:t>
      </w:r>
      <w:r w:rsidR="00763FB6">
        <w:rPr>
          <w:rFonts w:ascii="Arial" w:hAnsi="Arial" w:cs="Arial"/>
        </w:rPr>
        <w:t xml:space="preserve"> views and those of the pupil</w:t>
      </w:r>
      <w:r w:rsidRPr="00B57D20">
        <w:rPr>
          <w:rFonts w:ascii="Arial" w:hAnsi="Arial" w:cs="Arial"/>
        </w:rPr>
        <w:t xml:space="preserve">, and involving them proactively in planning and decision making. </w:t>
      </w:r>
    </w:p>
    <w:p w14:paraId="00A75E83" w14:textId="77777777" w:rsidR="00B57D20" w:rsidRPr="00B57D20" w:rsidRDefault="00B57D20" w:rsidP="00470641">
      <w:pPr>
        <w:pStyle w:val="NormalWeb"/>
        <w:spacing w:before="106" w:beforeAutospacing="0" w:after="0" w:afterAutospacing="0"/>
        <w:rPr>
          <w:rFonts w:ascii="Arial" w:hAnsi="Arial" w:cs="Arial"/>
        </w:rPr>
      </w:pPr>
    </w:p>
    <w:p w14:paraId="2FE16543" w14:textId="77777777" w:rsidR="00470641" w:rsidRPr="009713ED" w:rsidRDefault="00470641" w:rsidP="00470641">
      <w:pPr>
        <w:pStyle w:val="NormalWeb"/>
        <w:spacing w:before="106" w:beforeAutospacing="0" w:after="0" w:afterAutospacing="0"/>
        <w:rPr>
          <w:rFonts w:ascii="Arial" w:eastAsiaTheme="minorEastAsia" w:hAnsi="Arial" w:cs="Arial"/>
          <w:b/>
          <w:color w:val="1F3864" w:themeColor="accent5" w:themeShade="80"/>
          <w:kern w:val="24"/>
          <w:sz w:val="28"/>
          <w:szCs w:val="40"/>
        </w:rPr>
      </w:pPr>
      <w:r w:rsidRPr="00B57D20">
        <w:rPr>
          <w:rFonts w:ascii="Arial" w:hAnsi="Arial" w:cs="Arial"/>
        </w:rPr>
        <w:t xml:space="preserve">This will take the form of a </w:t>
      </w:r>
      <w:r w:rsidRPr="009713ED">
        <w:rPr>
          <w:rFonts w:ascii="Arial" w:hAnsi="Arial" w:cs="Arial"/>
        </w:rPr>
        <w:t>Termly ‘</w:t>
      </w:r>
      <w:r w:rsidRPr="009713ED">
        <w:rPr>
          <w:rFonts w:ascii="Arial" w:eastAsiaTheme="minorEastAsia" w:hAnsi="Arial" w:cs="Arial"/>
          <w:b/>
          <w:color w:val="1F3864" w:themeColor="accent5" w:themeShade="80"/>
          <w:kern w:val="24"/>
        </w:rPr>
        <w:t>Assess-Plan-Do-Review Cycle’</w:t>
      </w:r>
      <w:r w:rsidRPr="009713ED">
        <w:rPr>
          <w:rFonts w:ascii="Arial" w:eastAsiaTheme="minorEastAsia" w:hAnsi="Arial" w:cs="Arial"/>
          <w:b/>
          <w:color w:val="1F3864" w:themeColor="accent5" w:themeShade="80"/>
          <w:kern w:val="24"/>
          <w:sz w:val="28"/>
          <w:szCs w:val="40"/>
        </w:rPr>
        <w:t>.</w:t>
      </w:r>
    </w:p>
    <w:p w14:paraId="74F6927B" w14:textId="77777777" w:rsidR="00470641" w:rsidRPr="00763FB6" w:rsidRDefault="00470641" w:rsidP="00470641">
      <w:pPr>
        <w:pStyle w:val="NormalWeb"/>
        <w:spacing w:before="106" w:beforeAutospacing="0" w:after="0" w:afterAutospacing="0"/>
        <w:rPr>
          <w:rFonts w:ascii="Arial" w:eastAsiaTheme="minorEastAsia" w:hAnsi="Arial" w:cs="Arial"/>
          <w:b/>
          <w:color w:val="1F3864" w:themeColor="accent5" w:themeShade="80"/>
          <w:kern w:val="24"/>
        </w:rPr>
      </w:pPr>
      <w:r w:rsidRPr="00763FB6">
        <w:rPr>
          <w:rFonts w:ascii="Arial" w:eastAsiaTheme="minorEastAsia" w:hAnsi="Arial" w:cs="Arial"/>
          <w:b/>
          <w:color w:val="1F3864" w:themeColor="accent5" w:themeShade="80"/>
          <w:kern w:val="24"/>
        </w:rPr>
        <w:t xml:space="preserve">Assess </w:t>
      </w:r>
    </w:p>
    <w:p w14:paraId="325E678B" w14:textId="77777777" w:rsidR="00470641" w:rsidRPr="00B57D20" w:rsidRDefault="00470641" w:rsidP="00470641">
      <w:pPr>
        <w:pStyle w:val="NormalWeb"/>
        <w:numPr>
          <w:ilvl w:val="0"/>
          <w:numId w:val="36"/>
        </w:numPr>
        <w:spacing w:before="106" w:beforeAutospacing="0" w:after="0" w:afterAutospacing="0"/>
        <w:rPr>
          <w:rFonts w:ascii="Arial" w:eastAsiaTheme="minorEastAsia" w:hAnsi="Arial" w:cs="Arial"/>
          <w:color w:val="000000" w:themeColor="dark1"/>
          <w:kern w:val="24"/>
          <w:sz w:val="22"/>
          <w:szCs w:val="22"/>
        </w:rPr>
      </w:pPr>
      <w:r w:rsidRPr="00B57D20">
        <w:rPr>
          <w:rFonts w:ascii="Arial" w:hAnsi="Arial" w:cs="Arial"/>
        </w:rPr>
        <w:t>Teacher’s high quality, accurate formative asse</w:t>
      </w:r>
      <w:r w:rsidR="00763FB6">
        <w:rPr>
          <w:rFonts w:ascii="Arial" w:hAnsi="Arial" w:cs="Arial"/>
        </w:rPr>
        <w:t>ssment and experience of a pupil</w:t>
      </w:r>
    </w:p>
    <w:p w14:paraId="6AB6FC1C" w14:textId="77777777" w:rsidR="00470641" w:rsidRPr="00B57D20" w:rsidRDefault="00763FB6" w:rsidP="00470641">
      <w:pPr>
        <w:pStyle w:val="NormalWeb"/>
        <w:numPr>
          <w:ilvl w:val="0"/>
          <w:numId w:val="36"/>
        </w:numPr>
        <w:spacing w:before="106" w:beforeAutospacing="0" w:after="0" w:afterAutospacing="0"/>
        <w:rPr>
          <w:rFonts w:ascii="Arial" w:eastAsiaTheme="minorEastAsia" w:hAnsi="Arial" w:cs="Arial"/>
          <w:color w:val="000000" w:themeColor="dark1"/>
          <w:kern w:val="24"/>
          <w:sz w:val="22"/>
          <w:szCs w:val="22"/>
        </w:rPr>
      </w:pPr>
      <w:r>
        <w:rPr>
          <w:rFonts w:ascii="Arial" w:hAnsi="Arial" w:cs="Arial"/>
        </w:rPr>
        <w:t>Pupil</w:t>
      </w:r>
      <w:r w:rsidR="00470641" w:rsidRPr="00B57D20">
        <w:rPr>
          <w:rFonts w:ascii="Arial" w:hAnsi="Arial" w:cs="Arial"/>
        </w:rPr>
        <w:t xml:space="preserve"> progress, attainment and behaviour through progress/attainment data at calendared data drops </w:t>
      </w:r>
    </w:p>
    <w:p w14:paraId="08F2BC5B" w14:textId="77777777" w:rsidR="00470641" w:rsidRPr="00B57D20" w:rsidRDefault="00470641" w:rsidP="00470641">
      <w:pPr>
        <w:pStyle w:val="NormalWeb"/>
        <w:numPr>
          <w:ilvl w:val="0"/>
          <w:numId w:val="36"/>
        </w:numPr>
        <w:spacing w:before="106" w:beforeAutospacing="0" w:after="0" w:afterAutospacing="0"/>
        <w:rPr>
          <w:rFonts w:ascii="Arial" w:eastAsiaTheme="minorEastAsia" w:hAnsi="Arial" w:cs="Arial"/>
          <w:color w:val="000000" w:themeColor="dark1"/>
          <w:kern w:val="24"/>
          <w:sz w:val="22"/>
          <w:szCs w:val="22"/>
        </w:rPr>
      </w:pPr>
      <w:r w:rsidRPr="00B57D20">
        <w:rPr>
          <w:rFonts w:ascii="Arial" w:hAnsi="Arial" w:cs="Arial"/>
        </w:rPr>
        <w:t xml:space="preserve">Development and attainment in comparison to peers </w:t>
      </w:r>
    </w:p>
    <w:p w14:paraId="63309E09" w14:textId="167F9A48" w:rsidR="00470641" w:rsidRPr="00B57D20" w:rsidRDefault="00470641" w:rsidP="00470641">
      <w:pPr>
        <w:pStyle w:val="NormalWeb"/>
        <w:numPr>
          <w:ilvl w:val="0"/>
          <w:numId w:val="36"/>
        </w:numPr>
        <w:spacing w:before="106" w:beforeAutospacing="0" w:after="0" w:afterAutospacing="0"/>
        <w:rPr>
          <w:rFonts w:ascii="Arial" w:eastAsiaTheme="minorEastAsia" w:hAnsi="Arial" w:cs="Arial"/>
          <w:color w:val="000000" w:themeColor="dark1"/>
          <w:kern w:val="24"/>
          <w:sz w:val="22"/>
          <w:szCs w:val="22"/>
        </w:rPr>
      </w:pPr>
      <w:r w:rsidRPr="00B57D20">
        <w:rPr>
          <w:rFonts w:ascii="Arial" w:hAnsi="Arial" w:cs="Arial"/>
        </w:rPr>
        <w:t xml:space="preserve">Views and experiences of parents </w:t>
      </w:r>
      <w:r w:rsidR="007923AF">
        <w:rPr>
          <w:rFonts w:ascii="Arial" w:hAnsi="Arial" w:cs="Arial"/>
        </w:rPr>
        <w:t xml:space="preserve">/ carers </w:t>
      </w:r>
    </w:p>
    <w:p w14:paraId="5B2BBB33" w14:textId="77777777" w:rsidR="00470641" w:rsidRPr="00B57D20" w:rsidRDefault="00763FB6" w:rsidP="00470641">
      <w:pPr>
        <w:pStyle w:val="NormalWeb"/>
        <w:numPr>
          <w:ilvl w:val="0"/>
          <w:numId w:val="36"/>
        </w:numPr>
        <w:spacing w:before="106" w:beforeAutospacing="0" w:after="0" w:afterAutospacing="0"/>
        <w:rPr>
          <w:rFonts w:ascii="Arial" w:eastAsiaTheme="minorEastAsia" w:hAnsi="Arial" w:cs="Arial"/>
          <w:color w:val="000000" w:themeColor="dark1"/>
          <w:kern w:val="24"/>
          <w:sz w:val="22"/>
          <w:szCs w:val="22"/>
        </w:rPr>
      </w:pPr>
      <w:r>
        <w:rPr>
          <w:rFonts w:ascii="Arial" w:hAnsi="Arial" w:cs="Arial"/>
        </w:rPr>
        <w:t>The pupil</w:t>
      </w:r>
      <w:r w:rsidR="00470641" w:rsidRPr="00B57D20">
        <w:rPr>
          <w:rFonts w:ascii="Arial" w:hAnsi="Arial" w:cs="Arial"/>
        </w:rPr>
        <w:t xml:space="preserve">’s own views </w:t>
      </w:r>
    </w:p>
    <w:p w14:paraId="37B97E00" w14:textId="77777777" w:rsidR="00B57D20" w:rsidRPr="00B57D20" w:rsidRDefault="00470641" w:rsidP="00470641">
      <w:pPr>
        <w:pStyle w:val="NormalWeb"/>
        <w:numPr>
          <w:ilvl w:val="0"/>
          <w:numId w:val="36"/>
        </w:numPr>
        <w:spacing w:before="106" w:beforeAutospacing="0" w:after="0" w:afterAutospacing="0"/>
        <w:rPr>
          <w:rFonts w:ascii="Arial" w:eastAsiaTheme="minorEastAsia" w:hAnsi="Arial" w:cs="Arial"/>
          <w:color w:val="000000" w:themeColor="dark1"/>
          <w:kern w:val="24"/>
          <w:sz w:val="22"/>
          <w:szCs w:val="22"/>
        </w:rPr>
      </w:pPr>
      <w:r w:rsidRPr="00B57D20">
        <w:rPr>
          <w:rFonts w:ascii="Arial" w:hAnsi="Arial" w:cs="Arial"/>
        </w:rPr>
        <w:t xml:space="preserve">If relevant, assessments, views of and advice from external services </w:t>
      </w:r>
    </w:p>
    <w:p w14:paraId="6223A41C" w14:textId="77777777" w:rsidR="00B57D20" w:rsidRPr="00763FB6" w:rsidRDefault="00470641" w:rsidP="00B57D20">
      <w:pPr>
        <w:pStyle w:val="NormalWeb"/>
        <w:spacing w:before="106" w:beforeAutospacing="0" w:after="0" w:afterAutospacing="0"/>
        <w:rPr>
          <w:rFonts w:ascii="Arial" w:eastAsiaTheme="minorEastAsia" w:hAnsi="Arial" w:cs="Arial"/>
          <w:b/>
          <w:color w:val="1F3864" w:themeColor="accent5" w:themeShade="80"/>
          <w:kern w:val="24"/>
        </w:rPr>
      </w:pPr>
      <w:r w:rsidRPr="00763FB6">
        <w:rPr>
          <w:rFonts w:ascii="Arial" w:eastAsiaTheme="minorEastAsia" w:hAnsi="Arial" w:cs="Arial"/>
          <w:b/>
          <w:color w:val="1F3864" w:themeColor="accent5" w:themeShade="80"/>
          <w:kern w:val="24"/>
        </w:rPr>
        <w:t xml:space="preserve">Plan </w:t>
      </w:r>
    </w:p>
    <w:p w14:paraId="0C5BA569" w14:textId="1F9BD212" w:rsidR="00B57D20" w:rsidRPr="00B57D20" w:rsidRDefault="00470641" w:rsidP="00B57D20">
      <w:pPr>
        <w:pStyle w:val="NormalWeb"/>
        <w:spacing w:before="106" w:beforeAutospacing="0" w:after="0" w:afterAutospacing="0"/>
        <w:rPr>
          <w:rFonts w:ascii="Arial" w:hAnsi="Arial" w:cs="Arial"/>
        </w:rPr>
      </w:pPr>
      <w:r w:rsidRPr="00B57D20">
        <w:rPr>
          <w:rFonts w:ascii="Arial" w:hAnsi="Arial" w:cs="Arial"/>
        </w:rPr>
        <w:t xml:space="preserve">A plan will be drawn up by SENDCo and class teacher in consultation with parents </w:t>
      </w:r>
      <w:r w:rsidR="007923AF">
        <w:rPr>
          <w:rFonts w:ascii="Arial" w:hAnsi="Arial" w:cs="Arial"/>
        </w:rPr>
        <w:t xml:space="preserve">/ carers </w:t>
      </w:r>
      <w:r w:rsidR="00763FB6">
        <w:rPr>
          <w:rFonts w:ascii="Arial" w:hAnsi="Arial" w:cs="Arial"/>
        </w:rPr>
        <w:t>and pupil</w:t>
      </w:r>
      <w:r w:rsidR="007923AF">
        <w:rPr>
          <w:rFonts w:ascii="Arial" w:hAnsi="Arial" w:cs="Arial"/>
        </w:rPr>
        <w:t>s</w:t>
      </w:r>
      <w:r w:rsidR="00B57D20" w:rsidRPr="00B57D20">
        <w:rPr>
          <w:rFonts w:ascii="Arial" w:hAnsi="Arial" w:cs="Arial"/>
        </w:rPr>
        <w:t xml:space="preserve">. It will include: </w:t>
      </w:r>
    </w:p>
    <w:p w14:paraId="32E55B74" w14:textId="77777777" w:rsidR="00B57D20" w:rsidRPr="00B57D20" w:rsidRDefault="00470641" w:rsidP="00B57D20">
      <w:pPr>
        <w:pStyle w:val="NormalWeb"/>
        <w:numPr>
          <w:ilvl w:val="0"/>
          <w:numId w:val="37"/>
        </w:numPr>
        <w:spacing w:before="106" w:beforeAutospacing="0" w:after="0" w:afterAutospacing="0"/>
        <w:rPr>
          <w:rFonts w:ascii="Arial" w:eastAsiaTheme="minorEastAsia" w:hAnsi="Arial" w:cs="Arial"/>
          <w:color w:val="000000" w:themeColor="dark1"/>
          <w:kern w:val="24"/>
          <w:sz w:val="22"/>
          <w:szCs w:val="22"/>
        </w:rPr>
      </w:pPr>
      <w:r w:rsidRPr="00B57D20">
        <w:rPr>
          <w:rFonts w:ascii="Arial" w:hAnsi="Arial" w:cs="Arial"/>
        </w:rPr>
        <w:t>The outcomes</w:t>
      </w:r>
      <w:r w:rsidR="00B57D20" w:rsidRPr="00B57D20">
        <w:rPr>
          <w:rFonts w:ascii="Arial" w:hAnsi="Arial" w:cs="Arial"/>
        </w:rPr>
        <w:t xml:space="preserve"> agreed for the next half term</w:t>
      </w:r>
    </w:p>
    <w:p w14:paraId="23F22E5C" w14:textId="77777777" w:rsidR="00B57D20" w:rsidRPr="00B57D20" w:rsidRDefault="00470641" w:rsidP="00B57D20">
      <w:pPr>
        <w:pStyle w:val="NormalWeb"/>
        <w:numPr>
          <w:ilvl w:val="0"/>
          <w:numId w:val="37"/>
        </w:numPr>
        <w:spacing w:before="106" w:beforeAutospacing="0" w:after="0" w:afterAutospacing="0"/>
        <w:rPr>
          <w:rFonts w:ascii="Arial" w:eastAsiaTheme="minorEastAsia" w:hAnsi="Arial" w:cs="Arial"/>
          <w:color w:val="000000" w:themeColor="dark1"/>
          <w:kern w:val="24"/>
          <w:sz w:val="22"/>
          <w:szCs w:val="22"/>
        </w:rPr>
      </w:pPr>
      <w:r w:rsidRPr="00B57D20">
        <w:rPr>
          <w:rFonts w:ascii="Arial" w:hAnsi="Arial" w:cs="Arial"/>
        </w:rPr>
        <w:t>The support and inte</w:t>
      </w:r>
      <w:r w:rsidR="00B57D20" w:rsidRPr="00B57D20">
        <w:rPr>
          <w:rFonts w:ascii="Arial" w:hAnsi="Arial" w:cs="Arial"/>
        </w:rPr>
        <w:t xml:space="preserve">rventions to be put in place </w:t>
      </w:r>
    </w:p>
    <w:p w14:paraId="1CE94243" w14:textId="77777777" w:rsidR="00B57D20" w:rsidRPr="00B57D20" w:rsidRDefault="00B57D20" w:rsidP="00B57D20">
      <w:pPr>
        <w:pStyle w:val="NormalWeb"/>
        <w:numPr>
          <w:ilvl w:val="0"/>
          <w:numId w:val="37"/>
        </w:numPr>
        <w:spacing w:before="106" w:beforeAutospacing="0" w:after="0" w:afterAutospacing="0"/>
        <w:rPr>
          <w:rFonts w:ascii="Arial" w:eastAsiaTheme="minorEastAsia" w:hAnsi="Arial" w:cs="Arial"/>
          <w:color w:val="000000" w:themeColor="dark1"/>
          <w:kern w:val="24"/>
          <w:sz w:val="22"/>
          <w:szCs w:val="22"/>
        </w:rPr>
      </w:pPr>
      <w:r w:rsidRPr="00B57D20">
        <w:rPr>
          <w:rFonts w:ascii="Arial" w:hAnsi="Arial" w:cs="Arial"/>
        </w:rPr>
        <w:t>T</w:t>
      </w:r>
      <w:r w:rsidR="00470641" w:rsidRPr="00B57D20">
        <w:rPr>
          <w:rFonts w:ascii="Arial" w:hAnsi="Arial" w:cs="Arial"/>
        </w:rPr>
        <w:t>he expected impact on prog</w:t>
      </w:r>
      <w:r w:rsidRPr="00B57D20">
        <w:rPr>
          <w:rFonts w:ascii="Arial" w:hAnsi="Arial" w:cs="Arial"/>
        </w:rPr>
        <w:t>ress, development or behavio</w:t>
      </w:r>
      <w:r w:rsidR="00763FB6">
        <w:rPr>
          <w:rFonts w:ascii="Arial" w:hAnsi="Arial" w:cs="Arial"/>
        </w:rPr>
        <w:t>u</w:t>
      </w:r>
      <w:r w:rsidRPr="00B57D20">
        <w:rPr>
          <w:rFonts w:ascii="Arial" w:hAnsi="Arial" w:cs="Arial"/>
        </w:rPr>
        <w:t xml:space="preserve">r </w:t>
      </w:r>
    </w:p>
    <w:p w14:paraId="3B9FB8B7" w14:textId="77777777" w:rsidR="00B57D20" w:rsidRPr="00B57D20" w:rsidRDefault="00B57D20" w:rsidP="00B57D20">
      <w:pPr>
        <w:pStyle w:val="NormalWeb"/>
        <w:numPr>
          <w:ilvl w:val="0"/>
          <w:numId w:val="37"/>
        </w:numPr>
        <w:spacing w:before="106" w:beforeAutospacing="0" w:after="0" w:afterAutospacing="0"/>
        <w:rPr>
          <w:rFonts w:ascii="Arial" w:eastAsiaTheme="minorEastAsia" w:hAnsi="Arial" w:cs="Arial"/>
          <w:color w:val="000000" w:themeColor="dark1"/>
          <w:kern w:val="24"/>
          <w:sz w:val="22"/>
          <w:szCs w:val="22"/>
        </w:rPr>
      </w:pPr>
      <w:r w:rsidRPr="00B57D20">
        <w:rPr>
          <w:rFonts w:ascii="Arial" w:hAnsi="Arial" w:cs="Arial"/>
        </w:rPr>
        <w:t xml:space="preserve">A clear date for review </w:t>
      </w:r>
    </w:p>
    <w:p w14:paraId="797E1D0B" w14:textId="6B575245" w:rsidR="00B57D20" w:rsidRPr="00B57D20" w:rsidRDefault="00763FB6" w:rsidP="00B57D20">
      <w:pPr>
        <w:pStyle w:val="NormalWeb"/>
        <w:numPr>
          <w:ilvl w:val="0"/>
          <w:numId w:val="37"/>
        </w:numPr>
        <w:spacing w:before="106" w:beforeAutospacing="0" w:after="0" w:afterAutospacing="0"/>
        <w:rPr>
          <w:rFonts w:ascii="Arial" w:eastAsiaTheme="minorEastAsia" w:hAnsi="Arial" w:cs="Arial"/>
          <w:color w:val="000000" w:themeColor="dark1"/>
          <w:kern w:val="24"/>
          <w:sz w:val="22"/>
          <w:szCs w:val="22"/>
        </w:rPr>
      </w:pPr>
      <w:r>
        <w:rPr>
          <w:rFonts w:ascii="Arial" w:hAnsi="Arial" w:cs="Arial"/>
        </w:rPr>
        <w:t>A Pupil Passport</w:t>
      </w:r>
      <w:r w:rsidR="00470641" w:rsidRPr="00B57D20">
        <w:rPr>
          <w:rFonts w:ascii="Arial" w:hAnsi="Arial" w:cs="Arial"/>
        </w:rPr>
        <w:t xml:space="preserve"> </w:t>
      </w:r>
      <w:r>
        <w:rPr>
          <w:rFonts w:ascii="Arial" w:hAnsi="Arial" w:cs="Arial"/>
        </w:rPr>
        <w:t>to be created and shared on Provision Map</w:t>
      </w:r>
      <w:r w:rsidR="00470641" w:rsidRPr="00B57D20">
        <w:rPr>
          <w:rFonts w:ascii="Arial" w:hAnsi="Arial" w:cs="Arial"/>
        </w:rPr>
        <w:t xml:space="preserve"> through so</w:t>
      </w:r>
      <w:r>
        <w:rPr>
          <w:rFonts w:ascii="Arial" w:hAnsi="Arial" w:cs="Arial"/>
        </w:rPr>
        <w:t xml:space="preserve"> teachers can support the pupil</w:t>
      </w:r>
      <w:r w:rsidR="00470641" w:rsidRPr="00B57D20">
        <w:rPr>
          <w:rFonts w:ascii="Arial" w:hAnsi="Arial" w:cs="Arial"/>
        </w:rPr>
        <w:t xml:space="preserve"> u</w:t>
      </w:r>
      <w:r w:rsidR="00B57D20" w:rsidRPr="00B57D20">
        <w:rPr>
          <w:rFonts w:ascii="Arial" w:hAnsi="Arial" w:cs="Arial"/>
        </w:rPr>
        <w:t xml:space="preserve">sing the strategies </w:t>
      </w:r>
      <w:proofErr w:type="gramStart"/>
      <w:r w:rsidR="00B57D20" w:rsidRPr="00B57D20">
        <w:rPr>
          <w:rFonts w:ascii="Arial" w:hAnsi="Arial" w:cs="Arial"/>
        </w:rPr>
        <w:t>outlined</w:t>
      </w:r>
      <w:proofErr w:type="gramEnd"/>
    </w:p>
    <w:p w14:paraId="762D23A8" w14:textId="6DAD199C" w:rsidR="00B57D20" w:rsidRPr="00B57D20" w:rsidRDefault="00470641" w:rsidP="00B57D20">
      <w:pPr>
        <w:pStyle w:val="NormalWeb"/>
        <w:numPr>
          <w:ilvl w:val="0"/>
          <w:numId w:val="37"/>
        </w:numPr>
        <w:spacing w:before="106" w:beforeAutospacing="0" w:after="0" w:afterAutospacing="0"/>
        <w:rPr>
          <w:rFonts w:ascii="Arial" w:eastAsiaTheme="minorEastAsia" w:hAnsi="Arial" w:cs="Arial"/>
          <w:color w:val="000000" w:themeColor="dark1"/>
          <w:kern w:val="24"/>
          <w:sz w:val="22"/>
          <w:szCs w:val="22"/>
        </w:rPr>
      </w:pPr>
      <w:r w:rsidRPr="00B57D20">
        <w:rPr>
          <w:rFonts w:ascii="Arial" w:hAnsi="Arial" w:cs="Arial"/>
        </w:rPr>
        <w:t xml:space="preserve">A named </w:t>
      </w:r>
      <w:r w:rsidR="00D51309">
        <w:rPr>
          <w:rFonts w:ascii="Arial" w:hAnsi="Arial" w:cs="Arial"/>
        </w:rPr>
        <w:t>staff member</w:t>
      </w:r>
      <w:r w:rsidR="00D326A8">
        <w:rPr>
          <w:rFonts w:ascii="Arial" w:hAnsi="Arial" w:cs="Arial"/>
        </w:rPr>
        <w:t>, to monitor the pupil</w:t>
      </w:r>
      <w:r w:rsidRPr="00B57D20">
        <w:rPr>
          <w:rFonts w:ascii="Arial" w:hAnsi="Arial" w:cs="Arial"/>
        </w:rPr>
        <w:t xml:space="preserve"> in lessons and communicate with the family regarding additional support and </w:t>
      </w:r>
      <w:proofErr w:type="gramStart"/>
      <w:r w:rsidRPr="00B57D20">
        <w:rPr>
          <w:rFonts w:ascii="Arial" w:hAnsi="Arial" w:cs="Arial"/>
        </w:rPr>
        <w:t>impact</w:t>
      </w:r>
      <w:proofErr w:type="gramEnd"/>
      <w:r w:rsidRPr="00B57D20">
        <w:rPr>
          <w:rFonts w:ascii="Arial" w:hAnsi="Arial" w:cs="Arial"/>
        </w:rPr>
        <w:t xml:space="preserve"> </w:t>
      </w:r>
    </w:p>
    <w:p w14:paraId="3CBDDD31" w14:textId="77777777" w:rsidR="00B57D20" w:rsidRPr="00D326A8" w:rsidRDefault="00470641" w:rsidP="00B57D20">
      <w:pPr>
        <w:pStyle w:val="NormalWeb"/>
        <w:spacing w:before="106" w:beforeAutospacing="0" w:after="0" w:afterAutospacing="0"/>
        <w:rPr>
          <w:rFonts w:ascii="Arial" w:eastAsiaTheme="minorEastAsia" w:hAnsi="Arial" w:cs="Arial"/>
          <w:b/>
          <w:color w:val="1F3864" w:themeColor="accent5" w:themeShade="80"/>
          <w:kern w:val="24"/>
        </w:rPr>
      </w:pPr>
      <w:r w:rsidRPr="00D326A8">
        <w:rPr>
          <w:rFonts w:ascii="Arial" w:eastAsiaTheme="minorEastAsia" w:hAnsi="Arial" w:cs="Arial"/>
          <w:b/>
          <w:color w:val="1F3864" w:themeColor="accent5" w:themeShade="80"/>
          <w:kern w:val="24"/>
        </w:rPr>
        <w:t xml:space="preserve">Do </w:t>
      </w:r>
    </w:p>
    <w:p w14:paraId="5ADB6FB3" w14:textId="77777777" w:rsidR="00B57D20" w:rsidRPr="00B57D20" w:rsidRDefault="00470641" w:rsidP="00B57D20">
      <w:pPr>
        <w:pStyle w:val="NormalWeb"/>
        <w:spacing w:before="106" w:beforeAutospacing="0" w:after="0" w:afterAutospacing="0"/>
        <w:rPr>
          <w:rFonts w:ascii="Arial" w:hAnsi="Arial" w:cs="Arial"/>
        </w:rPr>
      </w:pPr>
      <w:r w:rsidRPr="00B57D20">
        <w:rPr>
          <w:rFonts w:ascii="Arial" w:hAnsi="Arial" w:cs="Arial"/>
        </w:rPr>
        <w:t>The class teacher remains responsi</w:t>
      </w:r>
      <w:r w:rsidR="00D326A8">
        <w:rPr>
          <w:rFonts w:ascii="Arial" w:hAnsi="Arial" w:cs="Arial"/>
        </w:rPr>
        <w:t>ble for working with the pupil</w:t>
      </w:r>
      <w:r w:rsidRPr="00B57D20">
        <w:rPr>
          <w:rFonts w:ascii="Arial" w:hAnsi="Arial" w:cs="Arial"/>
        </w:rPr>
        <w:t xml:space="preserve"> on a daily basis. </w:t>
      </w:r>
    </w:p>
    <w:p w14:paraId="2F590A22" w14:textId="77777777" w:rsidR="00470641" w:rsidRPr="00B57D20" w:rsidRDefault="00470641" w:rsidP="00B57D20">
      <w:pPr>
        <w:pStyle w:val="NormalWeb"/>
        <w:spacing w:before="106" w:beforeAutospacing="0" w:after="0" w:afterAutospacing="0"/>
        <w:rPr>
          <w:rFonts w:ascii="Arial" w:eastAsiaTheme="minorEastAsia" w:hAnsi="Arial" w:cs="Arial"/>
          <w:color w:val="000000" w:themeColor="dark1"/>
          <w:kern w:val="24"/>
          <w:sz w:val="22"/>
          <w:szCs w:val="22"/>
        </w:rPr>
      </w:pPr>
      <w:r w:rsidRPr="00B57D20">
        <w:rPr>
          <w:rFonts w:ascii="Arial" w:hAnsi="Arial" w:cs="Arial"/>
        </w:rPr>
        <w:t>The SENDCo supports the teacher in the f</w:t>
      </w:r>
      <w:r w:rsidR="00D326A8">
        <w:rPr>
          <w:rFonts w:ascii="Arial" w:hAnsi="Arial" w:cs="Arial"/>
        </w:rPr>
        <w:t>urther assessment of the pupil</w:t>
      </w:r>
      <w:r w:rsidRPr="00B57D20">
        <w:rPr>
          <w:rFonts w:ascii="Arial" w:hAnsi="Arial" w:cs="Arial"/>
        </w:rPr>
        <w:t>’s particular strengths and weaknesses, in problem-solving and advising on the effective implementation of support.</w:t>
      </w:r>
    </w:p>
    <w:p w14:paraId="05E6879B" w14:textId="77777777" w:rsidR="00B81AC3" w:rsidRDefault="00B81AC3" w:rsidP="00EE3F92">
      <w:pPr>
        <w:pStyle w:val="NormalWeb"/>
        <w:spacing w:before="106" w:beforeAutospacing="0" w:after="0" w:afterAutospacing="0"/>
        <w:rPr>
          <w:rFonts w:ascii="Century Gothic" w:eastAsiaTheme="minorEastAsia" w:hAnsi="Century Gothic" w:cstheme="minorBidi"/>
          <w:color w:val="000000" w:themeColor="dark1"/>
          <w:kern w:val="24"/>
          <w:sz w:val="22"/>
          <w:szCs w:val="22"/>
        </w:rPr>
      </w:pPr>
    </w:p>
    <w:p w14:paraId="77ED0332" w14:textId="77777777" w:rsidR="00D326A8" w:rsidRPr="00D326A8" w:rsidRDefault="00D326A8" w:rsidP="00EE3F92">
      <w:pPr>
        <w:pStyle w:val="NormalWeb"/>
        <w:spacing w:before="106" w:beforeAutospacing="0" w:after="0" w:afterAutospacing="0"/>
        <w:rPr>
          <w:rFonts w:ascii="Arial" w:eastAsiaTheme="minorEastAsia" w:hAnsi="Arial" w:cs="Arial"/>
          <w:b/>
          <w:color w:val="1F3864" w:themeColor="accent5" w:themeShade="80"/>
          <w:kern w:val="24"/>
        </w:rPr>
      </w:pPr>
      <w:r w:rsidRPr="00D326A8">
        <w:rPr>
          <w:rFonts w:ascii="Arial" w:eastAsiaTheme="minorEastAsia" w:hAnsi="Arial" w:cs="Arial"/>
          <w:b/>
          <w:color w:val="1F3864" w:themeColor="accent5" w:themeShade="80"/>
          <w:kern w:val="24"/>
        </w:rPr>
        <w:t xml:space="preserve">Review </w:t>
      </w:r>
    </w:p>
    <w:p w14:paraId="5AA096B7" w14:textId="1364732C" w:rsidR="00D326A8" w:rsidRPr="00D326A8" w:rsidRDefault="00D326A8" w:rsidP="00EE3F92">
      <w:pPr>
        <w:pStyle w:val="NormalWeb"/>
        <w:spacing w:before="106" w:beforeAutospacing="0" w:after="0" w:afterAutospacing="0"/>
        <w:rPr>
          <w:rFonts w:ascii="Arial" w:hAnsi="Arial" w:cs="Arial"/>
        </w:rPr>
      </w:pPr>
      <w:r w:rsidRPr="00D326A8">
        <w:rPr>
          <w:rFonts w:ascii="Arial" w:hAnsi="Arial" w:cs="Arial"/>
        </w:rPr>
        <w:t>Parents</w:t>
      </w:r>
      <w:r w:rsidR="002D7F4C">
        <w:rPr>
          <w:rFonts w:ascii="Arial" w:hAnsi="Arial" w:cs="Arial"/>
        </w:rPr>
        <w:t xml:space="preserve"> / carers</w:t>
      </w:r>
      <w:r w:rsidRPr="00D326A8">
        <w:rPr>
          <w:rFonts w:ascii="Arial" w:hAnsi="Arial" w:cs="Arial"/>
        </w:rPr>
        <w:t xml:space="preserve"> will be invited to attend review meetings at least termly in order to monitor/ review the effectiveness of the suppo</w:t>
      </w:r>
      <w:r>
        <w:rPr>
          <w:rFonts w:ascii="Arial" w:hAnsi="Arial" w:cs="Arial"/>
        </w:rPr>
        <w:t>rt and the impact on the pupil</w:t>
      </w:r>
      <w:r w:rsidRPr="00D326A8">
        <w:rPr>
          <w:rFonts w:ascii="Arial" w:hAnsi="Arial" w:cs="Arial"/>
        </w:rPr>
        <w:t>’s progress.</w:t>
      </w:r>
    </w:p>
    <w:p w14:paraId="5DC2C691" w14:textId="77777777" w:rsidR="00D326A8" w:rsidRPr="00D326A8" w:rsidRDefault="00D326A8" w:rsidP="00EE3F92">
      <w:pPr>
        <w:pStyle w:val="NormalWeb"/>
        <w:spacing w:before="106" w:beforeAutospacing="0" w:after="0" w:afterAutospacing="0"/>
        <w:rPr>
          <w:rFonts w:ascii="Arial" w:hAnsi="Arial" w:cs="Arial"/>
        </w:rPr>
      </w:pPr>
      <w:r w:rsidRPr="00D326A8">
        <w:rPr>
          <w:rFonts w:ascii="Arial" w:hAnsi="Arial" w:cs="Arial"/>
        </w:rPr>
        <w:t xml:space="preserve">A new the plan will then be drawn up. </w:t>
      </w:r>
    </w:p>
    <w:p w14:paraId="14488B96" w14:textId="1BAF10C6" w:rsidR="00D326A8" w:rsidRPr="00920486" w:rsidRDefault="00D326A8" w:rsidP="00EE3F92">
      <w:pPr>
        <w:pStyle w:val="NormalWeb"/>
        <w:spacing w:before="106" w:beforeAutospacing="0" w:after="0" w:afterAutospacing="0"/>
        <w:rPr>
          <w:rFonts w:ascii="Arial" w:hAnsi="Arial" w:cs="Arial"/>
        </w:rPr>
      </w:pPr>
      <w:r>
        <w:rPr>
          <w:rFonts w:ascii="Arial" w:hAnsi="Arial" w:cs="Arial"/>
        </w:rPr>
        <w:t>If a pupil</w:t>
      </w:r>
      <w:r w:rsidRPr="00D326A8">
        <w:rPr>
          <w:rFonts w:ascii="Arial" w:hAnsi="Arial" w:cs="Arial"/>
        </w:rPr>
        <w:t xml:space="preserve"> continues to make little or no progress over a sustained period or where they continue to work at levels substantially below age</w:t>
      </w:r>
      <w:r w:rsidR="00253EC7">
        <w:rPr>
          <w:rFonts w:ascii="Arial" w:hAnsi="Arial" w:cs="Arial"/>
        </w:rPr>
        <w:t xml:space="preserve"> related expectations</w:t>
      </w:r>
      <w:r>
        <w:rPr>
          <w:rFonts w:ascii="Arial" w:hAnsi="Arial" w:cs="Arial"/>
        </w:rPr>
        <w:t xml:space="preserve"> despite SEN Support, the academy</w:t>
      </w:r>
      <w:r w:rsidR="00253EC7">
        <w:rPr>
          <w:rFonts w:ascii="Arial" w:hAnsi="Arial" w:cs="Arial"/>
        </w:rPr>
        <w:t xml:space="preserve"> </w:t>
      </w:r>
      <w:r w:rsidR="00253EC7">
        <w:rPr>
          <w:rFonts w:ascii="Arial" w:hAnsi="Arial" w:cs="Arial"/>
        </w:rPr>
        <w:lastRenderedPageBreak/>
        <w:t>may i</w:t>
      </w:r>
      <w:r w:rsidRPr="00D326A8">
        <w:rPr>
          <w:rFonts w:ascii="Arial" w:hAnsi="Arial" w:cs="Arial"/>
        </w:rPr>
        <w:t xml:space="preserve">nvolve </w:t>
      </w:r>
      <w:r w:rsidRPr="00920486">
        <w:rPr>
          <w:rFonts w:ascii="Arial" w:hAnsi="Arial" w:cs="Arial"/>
        </w:rPr>
        <w:t xml:space="preserve">specialists including those from outside agencies. The views of parents/carers and the pupil are considered at all levels of intervention. </w:t>
      </w:r>
    </w:p>
    <w:p w14:paraId="3E1FA3FA" w14:textId="77777777" w:rsidR="00920486" w:rsidRPr="00920486" w:rsidRDefault="00920486" w:rsidP="00EE3F92">
      <w:pPr>
        <w:pStyle w:val="NormalWeb"/>
        <w:spacing w:before="106" w:beforeAutospacing="0" w:after="0" w:afterAutospacing="0"/>
        <w:rPr>
          <w:rFonts w:ascii="Arial" w:hAnsi="Arial" w:cs="Arial"/>
        </w:rPr>
      </w:pPr>
    </w:p>
    <w:p w14:paraId="5EE28748" w14:textId="77777777" w:rsidR="00920486" w:rsidRPr="00920486" w:rsidRDefault="00920486" w:rsidP="00EE3F92">
      <w:pPr>
        <w:pStyle w:val="NormalWeb"/>
        <w:spacing w:before="106" w:beforeAutospacing="0" w:after="0" w:afterAutospacing="0"/>
        <w:rPr>
          <w:rFonts w:ascii="Arial" w:eastAsiaTheme="minorEastAsia" w:hAnsi="Arial" w:cs="Arial"/>
          <w:b/>
          <w:color w:val="1F3864" w:themeColor="accent5" w:themeShade="80"/>
          <w:kern w:val="24"/>
        </w:rPr>
      </w:pPr>
      <w:r w:rsidRPr="00920486">
        <w:rPr>
          <w:rFonts w:ascii="Arial" w:eastAsiaTheme="minorEastAsia" w:hAnsi="Arial" w:cs="Arial"/>
          <w:b/>
          <w:color w:val="1F3864" w:themeColor="accent5" w:themeShade="80"/>
          <w:kern w:val="24"/>
        </w:rPr>
        <w:t xml:space="preserve">Education, Health and Care Plan </w:t>
      </w:r>
    </w:p>
    <w:p w14:paraId="336CD0B7" w14:textId="4F709B39" w:rsidR="00920486" w:rsidRPr="00920486" w:rsidRDefault="00920486" w:rsidP="00EE3F92">
      <w:pPr>
        <w:pStyle w:val="NormalWeb"/>
        <w:spacing w:before="106" w:beforeAutospacing="0" w:after="0" w:afterAutospacing="0"/>
        <w:rPr>
          <w:rFonts w:ascii="Arial" w:hAnsi="Arial" w:cs="Arial"/>
        </w:rPr>
      </w:pPr>
      <w:r w:rsidRPr="00920486">
        <w:rPr>
          <w:rFonts w:ascii="Arial" w:hAnsi="Arial" w:cs="Arial"/>
        </w:rPr>
        <w:t xml:space="preserve">Pupils who need more specialist provision and whose needs cannot be wholly met at SEN Support level will be the subject of Statutory </w:t>
      </w:r>
      <w:r w:rsidR="00253EC7">
        <w:rPr>
          <w:rFonts w:ascii="Arial" w:hAnsi="Arial" w:cs="Arial"/>
        </w:rPr>
        <w:t xml:space="preserve">Needs </w:t>
      </w:r>
      <w:r w:rsidRPr="00920486">
        <w:rPr>
          <w:rFonts w:ascii="Arial" w:hAnsi="Arial" w:cs="Arial"/>
        </w:rPr>
        <w:t xml:space="preserve">Assessment. </w:t>
      </w:r>
    </w:p>
    <w:p w14:paraId="708FC41C" w14:textId="77777777" w:rsidR="00920486" w:rsidRPr="00920486" w:rsidRDefault="00920486" w:rsidP="00EE3F92">
      <w:pPr>
        <w:pStyle w:val="NormalWeb"/>
        <w:spacing w:before="106" w:beforeAutospacing="0" w:after="0" w:afterAutospacing="0"/>
        <w:rPr>
          <w:rFonts w:ascii="Arial" w:hAnsi="Arial" w:cs="Arial"/>
        </w:rPr>
      </w:pPr>
      <w:r w:rsidRPr="00920486">
        <w:rPr>
          <w:rFonts w:ascii="Arial" w:hAnsi="Arial" w:cs="Arial"/>
        </w:rPr>
        <w:t xml:space="preserve">The Local Authority will consider an application and may issue an EHCP as appropriate. </w:t>
      </w:r>
    </w:p>
    <w:p w14:paraId="566358E3" w14:textId="77777777" w:rsidR="00920486" w:rsidRPr="00920486" w:rsidRDefault="00920486" w:rsidP="00EE3F92">
      <w:pPr>
        <w:pStyle w:val="NormalWeb"/>
        <w:spacing w:before="106" w:beforeAutospacing="0" w:after="0" w:afterAutospacing="0"/>
        <w:rPr>
          <w:rFonts w:ascii="Arial" w:eastAsiaTheme="minorEastAsia" w:hAnsi="Arial" w:cs="Arial"/>
          <w:color w:val="000000" w:themeColor="dark1"/>
          <w:kern w:val="24"/>
          <w:sz w:val="22"/>
          <w:szCs w:val="22"/>
        </w:rPr>
      </w:pPr>
      <w:r w:rsidRPr="00920486">
        <w:rPr>
          <w:rFonts w:ascii="Arial" w:hAnsi="Arial" w:cs="Arial"/>
        </w:rPr>
        <w:t>There is a statutory requirement to review an EHCP annually. This review meeting is held at the academy with parents/carers, the pupil and all professionals involved invited to attend.</w:t>
      </w:r>
    </w:p>
    <w:p w14:paraId="3C55D9E7" w14:textId="77777777" w:rsidR="00B81AC3" w:rsidRDefault="00B81AC3" w:rsidP="00EE3F92">
      <w:pPr>
        <w:pStyle w:val="NormalWeb"/>
        <w:spacing w:before="106" w:beforeAutospacing="0" w:after="0" w:afterAutospacing="0"/>
        <w:rPr>
          <w:rFonts w:ascii="Arial" w:eastAsiaTheme="minorEastAsia" w:hAnsi="Arial" w:cs="Arial"/>
          <w:color w:val="000000" w:themeColor="dark1"/>
          <w:kern w:val="24"/>
          <w:sz w:val="22"/>
          <w:szCs w:val="22"/>
        </w:rPr>
      </w:pPr>
      <w:r w:rsidRPr="00D326A8">
        <w:rPr>
          <w:rFonts w:ascii="Arial" w:eastAsiaTheme="minorEastAsia" w:hAnsi="Arial" w:cs="Arial"/>
          <w:color w:val="000000" w:themeColor="dark1"/>
          <w:kern w:val="24"/>
          <w:sz w:val="22"/>
          <w:szCs w:val="22"/>
        </w:rPr>
        <w:t xml:space="preserve"> </w:t>
      </w:r>
    </w:p>
    <w:p w14:paraId="449539CD" w14:textId="77777777" w:rsidR="00920486" w:rsidRPr="00920486" w:rsidRDefault="00920486" w:rsidP="00EE3F92">
      <w:pPr>
        <w:pStyle w:val="NormalWeb"/>
        <w:spacing w:before="106" w:beforeAutospacing="0" w:after="0" w:afterAutospacing="0"/>
        <w:rPr>
          <w:rFonts w:ascii="Arial" w:eastAsiaTheme="minorEastAsia" w:hAnsi="Arial" w:cs="Arial"/>
          <w:b/>
          <w:color w:val="1F3864" w:themeColor="accent5" w:themeShade="80"/>
          <w:kern w:val="24"/>
        </w:rPr>
      </w:pPr>
      <w:r w:rsidRPr="00920486">
        <w:rPr>
          <w:rFonts w:ascii="Arial" w:eastAsiaTheme="minorEastAsia" w:hAnsi="Arial" w:cs="Arial"/>
          <w:b/>
          <w:color w:val="1F3864" w:themeColor="accent5" w:themeShade="80"/>
          <w:kern w:val="24"/>
        </w:rPr>
        <w:t xml:space="preserve">Identifying and Monitoring SEND Further information on SEND can be found at: </w:t>
      </w:r>
    </w:p>
    <w:p w14:paraId="2BD740DF" w14:textId="77777777" w:rsidR="00920486" w:rsidRDefault="00045977" w:rsidP="00EE3F92">
      <w:pPr>
        <w:pStyle w:val="NormalWeb"/>
        <w:spacing w:before="106" w:beforeAutospacing="0" w:after="0" w:afterAutospacing="0"/>
      </w:pPr>
      <w:hyperlink r:id="rId11" w:history="1">
        <w:r w:rsidR="00920486" w:rsidRPr="001712E4">
          <w:rPr>
            <w:rStyle w:val="Hyperlink"/>
          </w:rPr>
          <w:t>https://www.gov.uk/government/uploads/system/uploads/attachment_data/file/417435/S pecial_educational_needs_and_disabilites_guide_for_parents_and_carers.pdf</w:t>
        </w:r>
      </w:hyperlink>
      <w:r w:rsidR="00920486">
        <w:t xml:space="preserve"> </w:t>
      </w:r>
    </w:p>
    <w:p w14:paraId="7BE064DA" w14:textId="77777777" w:rsidR="00920486" w:rsidRDefault="00920486" w:rsidP="00EE3F92">
      <w:pPr>
        <w:pStyle w:val="NormalWeb"/>
        <w:spacing w:before="106" w:beforeAutospacing="0" w:after="0" w:afterAutospacing="0"/>
      </w:pPr>
    </w:p>
    <w:p w14:paraId="6A8A0816" w14:textId="48E4A9F3" w:rsidR="00920486" w:rsidRPr="00920486" w:rsidRDefault="00920486" w:rsidP="00EE3F92">
      <w:pPr>
        <w:pStyle w:val="NormalWeb"/>
        <w:spacing w:before="106" w:beforeAutospacing="0" w:after="0" w:afterAutospacing="0"/>
        <w:rPr>
          <w:rFonts w:ascii="Arial" w:eastAsiaTheme="minorEastAsia" w:hAnsi="Arial" w:cs="Arial"/>
          <w:b/>
          <w:color w:val="1F3864" w:themeColor="accent5" w:themeShade="80"/>
          <w:kern w:val="24"/>
        </w:rPr>
      </w:pPr>
      <w:r w:rsidRPr="00920486">
        <w:rPr>
          <w:rFonts w:ascii="Arial" w:eastAsiaTheme="minorEastAsia" w:hAnsi="Arial" w:cs="Arial"/>
          <w:b/>
          <w:color w:val="1F3864" w:themeColor="accent5" w:themeShade="80"/>
          <w:kern w:val="24"/>
        </w:rPr>
        <w:t xml:space="preserve">At </w:t>
      </w:r>
      <w:r w:rsidR="007E6D70">
        <w:rPr>
          <w:rFonts w:ascii="Arial" w:eastAsiaTheme="minorEastAsia" w:hAnsi="Arial" w:cs="Arial"/>
          <w:b/>
          <w:color w:val="1F3864" w:themeColor="accent5" w:themeShade="80"/>
          <w:kern w:val="24"/>
        </w:rPr>
        <w:t>St Mewan CP</w:t>
      </w:r>
      <w:r>
        <w:rPr>
          <w:rFonts w:ascii="Arial" w:eastAsiaTheme="minorEastAsia" w:hAnsi="Arial" w:cs="Arial"/>
          <w:b/>
          <w:color w:val="1F3864" w:themeColor="accent5" w:themeShade="80"/>
          <w:kern w:val="24"/>
        </w:rPr>
        <w:t xml:space="preserve"> Academy</w:t>
      </w:r>
      <w:r w:rsidRPr="00920486">
        <w:rPr>
          <w:rFonts w:ascii="Arial" w:eastAsiaTheme="minorEastAsia" w:hAnsi="Arial" w:cs="Arial"/>
          <w:b/>
          <w:color w:val="1F3864" w:themeColor="accent5" w:themeShade="80"/>
          <w:kern w:val="24"/>
        </w:rPr>
        <w:t xml:space="preserve">, SEND provision looks like… </w:t>
      </w:r>
    </w:p>
    <w:p w14:paraId="4C652ECD" w14:textId="42B406BD" w:rsidR="00920486" w:rsidRPr="00920486" w:rsidRDefault="00920486" w:rsidP="00920486">
      <w:pPr>
        <w:pStyle w:val="NormalWeb"/>
        <w:numPr>
          <w:ilvl w:val="0"/>
          <w:numId w:val="39"/>
        </w:numPr>
        <w:spacing w:before="106" w:beforeAutospacing="0" w:after="0" w:afterAutospacing="0"/>
        <w:rPr>
          <w:rFonts w:ascii="Arial" w:eastAsiaTheme="minorEastAsia" w:hAnsi="Arial" w:cs="Arial"/>
        </w:rPr>
      </w:pPr>
      <w:r w:rsidRPr="00920486">
        <w:rPr>
          <w:rFonts w:ascii="Arial" w:hAnsi="Arial" w:cs="Arial"/>
        </w:rPr>
        <w:t xml:space="preserve">Learning Support Staff deployed </w:t>
      </w:r>
      <w:r w:rsidR="007E6D70">
        <w:rPr>
          <w:rFonts w:ascii="Arial" w:hAnsi="Arial" w:cs="Arial"/>
        </w:rPr>
        <w:t>across year groups, supporting</w:t>
      </w:r>
      <w:r w:rsidRPr="00920486">
        <w:rPr>
          <w:rFonts w:ascii="Arial" w:hAnsi="Arial" w:cs="Arial"/>
        </w:rPr>
        <w:t xml:space="preserve"> lessons and </w:t>
      </w:r>
      <w:proofErr w:type="gramStart"/>
      <w:r w:rsidRPr="00920486">
        <w:rPr>
          <w:rFonts w:ascii="Arial" w:hAnsi="Arial" w:cs="Arial"/>
        </w:rPr>
        <w:t>interventions</w:t>
      </w:r>
      <w:proofErr w:type="gramEnd"/>
    </w:p>
    <w:p w14:paraId="60C13D25" w14:textId="7601FF03" w:rsidR="00920486" w:rsidRPr="00920486" w:rsidRDefault="00920486" w:rsidP="00920486">
      <w:pPr>
        <w:pStyle w:val="NormalWeb"/>
        <w:numPr>
          <w:ilvl w:val="0"/>
          <w:numId w:val="39"/>
        </w:numPr>
        <w:spacing w:before="106" w:beforeAutospacing="0" w:after="0" w:afterAutospacing="0"/>
        <w:rPr>
          <w:rFonts w:ascii="Arial" w:eastAsiaTheme="minorEastAsia" w:hAnsi="Arial" w:cs="Arial"/>
        </w:rPr>
      </w:pPr>
      <w:r w:rsidRPr="00920486">
        <w:rPr>
          <w:rFonts w:ascii="Arial" w:hAnsi="Arial" w:cs="Arial"/>
        </w:rPr>
        <w:t xml:space="preserve">Access to The </w:t>
      </w:r>
      <w:r w:rsidR="007E6D70">
        <w:rPr>
          <w:rFonts w:ascii="Arial" w:hAnsi="Arial" w:cs="Arial"/>
        </w:rPr>
        <w:t xml:space="preserve">Regulation Station </w:t>
      </w:r>
      <w:r w:rsidR="00797AEF">
        <w:rPr>
          <w:rFonts w:ascii="Arial" w:hAnsi="Arial" w:cs="Arial"/>
        </w:rPr>
        <w:t>and sensory water garden</w:t>
      </w:r>
    </w:p>
    <w:p w14:paraId="7053AA00" w14:textId="77777777" w:rsidR="00920486" w:rsidRPr="00920486" w:rsidRDefault="00920486" w:rsidP="00920486">
      <w:pPr>
        <w:pStyle w:val="NormalWeb"/>
        <w:numPr>
          <w:ilvl w:val="0"/>
          <w:numId w:val="39"/>
        </w:numPr>
        <w:spacing w:before="106" w:beforeAutospacing="0" w:after="0" w:afterAutospacing="0"/>
        <w:rPr>
          <w:rFonts w:ascii="Arial" w:eastAsiaTheme="minorEastAsia" w:hAnsi="Arial" w:cs="Arial"/>
        </w:rPr>
      </w:pPr>
      <w:r w:rsidRPr="00920486">
        <w:rPr>
          <w:rFonts w:ascii="Arial" w:hAnsi="Arial" w:cs="Arial"/>
        </w:rPr>
        <w:t xml:space="preserve">A range of specific SEND interventions for behaviour, social skills and learning </w:t>
      </w:r>
    </w:p>
    <w:p w14:paraId="54ADC1FA" w14:textId="77777777" w:rsidR="00920486" w:rsidRPr="00920486" w:rsidRDefault="00920486" w:rsidP="00920486">
      <w:pPr>
        <w:pStyle w:val="NormalWeb"/>
        <w:numPr>
          <w:ilvl w:val="0"/>
          <w:numId w:val="39"/>
        </w:numPr>
        <w:spacing w:before="106" w:beforeAutospacing="0" w:after="0" w:afterAutospacing="0"/>
        <w:rPr>
          <w:rFonts w:ascii="Arial" w:eastAsiaTheme="minorEastAsia" w:hAnsi="Arial" w:cs="Arial"/>
        </w:rPr>
      </w:pPr>
      <w:r w:rsidRPr="00920486">
        <w:rPr>
          <w:rFonts w:ascii="Arial" w:hAnsi="Arial" w:cs="Arial"/>
        </w:rPr>
        <w:t xml:space="preserve">Support for positive behaviour </w:t>
      </w:r>
    </w:p>
    <w:p w14:paraId="28F776F4" w14:textId="77777777" w:rsidR="00920486" w:rsidRPr="00920486" w:rsidRDefault="00920486" w:rsidP="00920486">
      <w:pPr>
        <w:pStyle w:val="NormalWeb"/>
        <w:numPr>
          <w:ilvl w:val="0"/>
          <w:numId w:val="39"/>
        </w:numPr>
        <w:spacing w:before="106" w:beforeAutospacing="0" w:after="0" w:afterAutospacing="0"/>
        <w:rPr>
          <w:rFonts w:ascii="Arial" w:eastAsiaTheme="minorEastAsia" w:hAnsi="Arial" w:cs="Arial"/>
        </w:rPr>
      </w:pPr>
      <w:r w:rsidRPr="00920486">
        <w:rPr>
          <w:rFonts w:ascii="Arial" w:hAnsi="Arial" w:cs="Arial"/>
        </w:rPr>
        <w:t xml:space="preserve">Social Skills interventions </w:t>
      </w:r>
    </w:p>
    <w:p w14:paraId="389B2E08" w14:textId="5F1356DF" w:rsidR="00920486" w:rsidRPr="00797AEF" w:rsidRDefault="00920486" w:rsidP="00797AEF">
      <w:pPr>
        <w:pStyle w:val="NormalWeb"/>
        <w:numPr>
          <w:ilvl w:val="0"/>
          <w:numId w:val="39"/>
        </w:numPr>
        <w:spacing w:before="106" w:beforeAutospacing="0" w:after="0" w:afterAutospacing="0"/>
        <w:rPr>
          <w:rFonts w:ascii="Arial" w:eastAsiaTheme="minorEastAsia" w:hAnsi="Arial" w:cs="Arial"/>
        </w:rPr>
      </w:pPr>
      <w:r w:rsidRPr="00920486">
        <w:rPr>
          <w:rFonts w:ascii="Arial" w:hAnsi="Arial" w:cs="Arial"/>
        </w:rPr>
        <w:t xml:space="preserve">A staffed quiet area – </w:t>
      </w:r>
      <w:r w:rsidR="00797AEF">
        <w:rPr>
          <w:rFonts w:ascii="Arial" w:hAnsi="Arial" w:cs="Arial"/>
        </w:rPr>
        <w:t>Nurture - t</w:t>
      </w:r>
      <w:r w:rsidRPr="00797AEF">
        <w:rPr>
          <w:rFonts w:ascii="Arial" w:hAnsi="Arial" w:cs="Arial"/>
        </w:rPr>
        <w:t xml:space="preserve">his operates at break and lunch times. </w:t>
      </w:r>
    </w:p>
    <w:p w14:paraId="3441B602" w14:textId="4A0BC8DA" w:rsidR="00920486" w:rsidRPr="00920486" w:rsidRDefault="009224F2" w:rsidP="00920486">
      <w:pPr>
        <w:pStyle w:val="NormalWeb"/>
        <w:numPr>
          <w:ilvl w:val="0"/>
          <w:numId w:val="39"/>
        </w:numPr>
        <w:spacing w:before="106" w:beforeAutospacing="0" w:after="0" w:afterAutospacing="0"/>
        <w:rPr>
          <w:rFonts w:ascii="Arial" w:eastAsiaTheme="minorEastAsia" w:hAnsi="Arial" w:cs="Arial"/>
        </w:rPr>
      </w:pPr>
      <w:r>
        <w:rPr>
          <w:rFonts w:ascii="Arial" w:hAnsi="Arial" w:cs="Arial"/>
        </w:rPr>
        <w:t>Access to a K</w:t>
      </w:r>
      <w:r w:rsidR="00920486" w:rsidRPr="00920486">
        <w:rPr>
          <w:rFonts w:ascii="Arial" w:hAnsi="Arial" w:cs="Arial"/>
        </w:rPr>
        <w:t xml:space="preserve">eyworker and/or Learning Support Staff for all students at SEN Support and Students with an EHCP </w:t>
      </w:r>
    </w:p>
    <w:p w14:paraId="57F0410B" w14:textId="77777777" w:rsidR="00920486" w:rsidRDefault="00920486" w:rsidP="00920486">
      <w:pPr>
        <w:pStyle w:val="NormalWeb"/>
        <w:spacing w:before="106" w:beforeAutospacing="0" w:after="0" w:afterAutospacing="0"/>
        <w:ind w:left="360"/>
        <w:rPr>
          <w:rFonts w:ascii="Arial" w:hAnsi="Arial" w:cs="Arial"/>
        </w:rPr>
      </w:pPr>
    </w:p>
    <w:p w14:paraId="36FC266D" w14:textId="77777777" w:rsidR="00920486" w:rsidRPr="00920486" w:rsidRDefault="00920486" w:rsidP="00920486">
      <w:pPr>
        <w:pStyle w:val="NormalWeb"/>
        <w:spacing w:before="106" w:beforeAutospacing="0" w:after="0" w:afterAutospacing="0"/>
        <w:ind w:left="360"/>
        <w:rPr>
          <w:rFonts w:ascii="Arial" w:eastAsiaTheme="minorEastAsia" w:hAnsi="Arial" w:cs="Arial"/>
        </w:rPr>
      </w:pPr>
      <w:r w:rsidRPr="00920486">
        <w:rPr>
          <w:rFonts w:ascii="Arial" w:hAnsi="Arial" w:cs="Arial"/>
        </w:rPr>
        <w:t>Further information can be found in the Academy Information Report</w:t>
      </w:r>
    </w:p>
    <w:p w14:paraId="025AFEDD" w14:textId="77777777" w:rsidR="00B81AC3" w:rsidRPr="00920486" w:rsidRDefault="00B81AC3" w:rsidP="00EE3F92">
      <w:pPr>
        <w:pStyle w:val="NormalWeb"/>
        <w:spacing w:before="106" w:beforeAutospacing="0" w:after="0" w:afterAutospacing="0"/>
        <w:rPr>
          <w:rFonts w:ascii="Arial" w:eastAsiaTheme="minorEastAsia" w:hAnsi="Arial" w:cs="Arial"/>
          <w:color w:val="000000" w:themeColor="dark1"/>
          <w:kern w:val="24"/>
          <w:sz w:val="22"/>
          <w:szCs w:val="22"/>
        </w:rPr>
      </w:pPr>
    </w:p>
    <w:p w14:paraId="77F020E6" w14:textId="77777777" w:rsidR="00920486" w:rsidRPr="00920486" w:rsidRDefault="00920486" w:rsidP="00EE3F92">
      <w:pPr>
        <w:pStyle w:val="NormalWeb"/>
        <w:spacing w:before="106" w:beforeAutospacing="0" w:after="0" w:afterAutospacing="0"/>
        <w:rPr>
          <w:rFonts w:ascii="Arial" w:eastAsiaTheme="minorEastAsia" w:hAnsi="Arial" w:cs="Arial"/>
          <w:b/>
          <w:color w:val="1F3864" w:themeColor="accent5" w:themeShade="80"/>
          <w:kern w:val="24"/>
        </w:rPr>
      </w:pPr>
      <w:r w:rsidRPr="00920486">
        <w:rPr>
          <w:rFonts w:ascii="Arial" w:eastAsiaTheme="minorEastAsia" w:hAnsi="Arial" w:cs="Arial"/>
          <w:b/>
          <w:color w:val="1F3864" w:themeColor="accent5" w:themeShade="80"/>
          <w:kern w:val="24"/>
        </w:rPr>
        <w:t xml:space="preserve">Exiting and auditing the SEND Record of Need </w:t>
      </w:r>
    </w:p>
    <w:p w14:paraId="522B15BC" w14:textId="77777777" w:rsidR="00920486" w:rsidRPr="00920486" w:rsidRDefault="00920486" w:rsidP="00EE3F92">
      <w:pPr>
        <w:pStyle w:val="NormalWeb"/>
        <w:spacing w:before="106" w:beforeAutospacing="0" w:after="0" w:afterAutospacing="0"/>
        <w:rPr>
          <w:rFonts w:ascii="Arial" w:eastAsiaTheme="minorEastAsia" w:hAnsi="Arial" w:cs="Arial"/>
          <w:color w:val="000000" w:themeColor="dark1"/>
          <w:kern w:val="24"/>
          <w:sz w:val="22"/>
          <w:szCs w:val="22"/>
        </w:rPr>
      </w:pPr>
      <w:r w:rsidRPr="00920486">
        <w:rPr>
          <w:rFonts w:ascii="Arial" w:hAnsi="Arial" w:cs="Arial"/>
        </w:rPr>
        <w:t xml:space="preserve">The SENDCo has responsibility for the removal of a pupil from support on the Record of Need. The decision will be dependent upon appropriate progress being made towards set targets and in conjunction with appropriate teaching staff/outside agencies and parents/carers. </w:t>
      </w:r>
    </w:p>
    <w:p w14:paraId="59EDB9B8" w14:textId="77777777" w:rsidR="006C7D73" w:rsidRDefault="006C7D73" w:rsidP="00EE3F92">
      <w:pPr>
        <w:pStyle w:val="NormalWeb"/>
        <w:spacing w:before="106" w:beforeAutospacing="0" w:after="0" w:afterAutospacing="0"/>
        <w:rPr>
          <w:rFonts w:ascii="Century Gothic" w:eastAsiaTheme="minorEastAsia" w:hAnsi="Century Gothic" w:cstheme="minorBidi"/>
          <w:color w:val="000000" w:themeColor="dark1"/>
          <w:kern w:val="24"/>
          <w:sz w:val="22"/>
          <w:szCs w:val="22"/>
        </w:rPr>
      </w:pPr>
    </w:p>
    <w:p w14:paraId="0FFA9B51" w14:textId="77777777" w:rsidR="006C7D73" w:rsidRPr="006C7D73" w:rsidRDefault="006C7D73" w:rsidP="006C7D73">
      <w:pPr>
        <w:pStyle w:val="NormalWeb"/>
        <w:spacing w:before="106" w:beforeAutospacing="0" w:after="0" w:afterAutospacing="0"/>
        <w:rPr>
          <w:rFonts w:ascii="Arial" w:eastAsiaTheme="minorEastAsia" w:hAnsi="Arial" w:cs="Arial"/>
          <w:b/>
          <w:color w:val="1F3864" w:themeColor="accent5" w:themeShade="80"/>
          <w:kern w:val="24"/>
        </w:rPr>
      </w:pPr>
      <w:r w:rsidRPr="006C7D73">
        <w:rPr>
          <w:rFonts w:ascii="Arial" w:eastAsiaTheme="minorEastAsia" w:hAnsi="Arial" w:cs="Arial"/>
          <w:b/>
          <w:color w:val="1F3864" w:themeColor="accent5" w:themeShade="80"/>
          <w:kern w:val="24"/>
        </w:rPr>
        <w:t>Roles and Responsibilities</w:t>
      </w:r>
    </w:p>
    <w:p w14:paraId="1C25333E" w14:textId="77777777" w:rsidR="006C7D73" w:rsidRPr="006C7D73" w:rsidRDefault="006C7D73" w:rsidP="006C7D73">
      <w:pPr>
        <w:pStyle w:val="NormalWeb"/>
        <w:spacing w:before="106" w:beforeAutospacing="0" w:after="0" w:afterAutospacing="0"/>
        <w:rPr>
          <w:rFonts w:ascii="Arial" w:eastAsiaTheme="minorEastAsia" w:hAnsi="Arial" w:cs="Arial"/>
          <w:b/>
          <w:color w:val="1F3864" w:themeColor="accent5" w:themeShade="80"/>
          <w:kern w:val="24"/>
        </w:rPr>
      </w:pPr>
      <w:r w:rsidRPr="006C7D73">
        <w:rPr>
          <w:rFonts w:ascii="Arial" w:eastAsiaTheme="minorEastAsia" w:hAnsi="Arial" w:cs="Arial"/>
          <w:b/>
          <w:color w:val="1F3864" w:themeColor="accent5" w:themeShade="80"/>
          <w:kern w:val="24"/>
        </w:rPr>
        <w:t xml:space="preserve">The role of the SENDCo </w:t>
      </w:r>
    </w:p>
    <w:p w14:paraId="5A2B8992" w14:textId="77777777" w:rsidR="006C7D73" w:rsidRPr="006C7D73" w:rsidRDefault="006C7D73" w:rsidP="006C7D73">
      <w:pPr>
        <w:pStyle w:val="NormalWeb"/>
        <w:numPr>
          <w:ilvl w:val="0"/>
          <w:numId w:val="41"/>
        </w:numPr>
        <w:spacing w:before="106" w:beforeAutospacing="0" w:after="0" w:afterAutospacing="0"/>
        <w:rPr>
          <w:rFonts w:ascii="Arial" w:eastAsiaTheme="minorEastAsia" w:hAnsi="Arial" w:cs="Arial"/>
          <w:color w:val="000000" w:themeColor="dark1"/>
          <w:kern w:val="24"/>
          <w:sz w:val="22"/>
          <w:szCs w:val="22"/>
        </w:rPr>
      </w:pPr>
      <w:r w:rsidRPr="006C7D73">
        <w:rPr>
          <w:rFonts w:ascii="Arial" w:hAnsi="Arial" w:cs="Arial"/>
        </w:rPr>
        <w:t>Overseeing the day-to-day operation of the academy’s SEND policy</w:t>
      </w:r>
    </w:p>
    <w:p w14:paraId="53497AC8" w14:textId="77777777" w:rsidR="006C7D73" w:rsidRPr="006C7D73" w:rsidRDefault="006C7D73" w:rsidP="006C7D73">
      <w:pPr>
        <w:pStyle w:val="NormalWeb"/>
        <w:numPr>
          <w:ilvl w:val="0"/>
          <w:numId w:val="41"/>
        </w:numPr>
        <w:spacing w:before="106" w:beforeAutospacing="0" w:after="0" w:afterAutospacing="0"/>
        <w:rPr>
          <w:rFonts w:ascii="Arial" w:eastAsiaTheme="minorEastAsia" w:hAnsi="Arial" w:cs="Arial"/>
          <w:color w:val="000000" w:themeColor="dark1"/>
          <w:kern w:val="24"/>
          <w:sz w:val="22"/>
          <w:szCs w:val="22"/>
        </w:rPr>
      </w:pPr>
      <w:r w:rsidRPr="006C7D73">
        <w:rPr>
          <w:rFonts w:ascii="Arial" w:hAnsi="Arial" w:cs="Arial"/>
        </w:rPr>
        <w:t xml:space="preserve">Coordinating provision for pupils with special educational needs and disabilities </w:t>
      </w:r>
    </w:p>
    <w:p w14:paraId="44F83534" w14:textId="77777777" w:rsidR="006C7D73" w:rsidRPr="006C7D73" w:rsidRDefault="006C7D73" w:rsidP="006C7D73">
      <w:pPr>
        <w:pStyle w:val="NormalWeb"/>
        <w:numPr>
          <w:ilvl w:val="0"/>
          <w:numId w:val="41"/>
        </w:numPr>
        <w:spacing w:before="106" w:beforeAutospacing="0" w:after="0" w:afterAutospacing="0"/>
        <w:rPr>
          <w:rFonts w:ascii="Arial" w:eastAsiaTheme="minorEastAsia" w:hAnsi="Arial" w:cs="Arial"/>
          <w:color w:val="000000" w:themeColor="dark1"/>
          <w:kern w:val="24"/>
          <w:sz w:val="22"/>
          <w:szCs w:val="22"/>
        </w:rPr>
      </w:pPr>
      <w:r w:rsidRPr="006C7D73">
        <w:rPr>
          <w:rFonts w:ascii="Arial" w:hAnsi="Arial" w:cs="Arial"/>
        </w:rPr>
        <w:t xml:space="preserve">Liaising with and advising/team teaching with teachers </w:t>
      </w:r>
    </w:p>
    <w:p w14:paraId="011DF0F9" w14:textId="77777777" w:rsidR="006C7D73" w:rsidRPr="006C7D73" w:rsidRDefault="006C7D73" w:rsidP="006C7D73">
      <w:pPr>
        <w:pStyle w:val="NormalWeb"/>
        <w:numPr>
          <w:ilvl w:val="0"/>
          <w:numId w:val="41"/>
        </w:numPr>
        <w:spacing w:before="106" w:beforeAutospacing="0" w:after="0" w:afterAutospacing="0"/>
        <w:rPr>
          <w:rFonts w:ascii="Arial" w:eastAsiaTheme="minorEastAsia" w:hAnsi="Arial" w:cs="Arial"/>
          <w:color w:val="000000" w:themeColor="dark1"/>
          <w:kern w:val="24"/>
          <w:sz w:val="22"/>
          <w:szCs w:val="22"/>
        </w:rPr>
      </w:pPr>
      <w:r w:rsidRPr="006C7D73">
        <w:rPr>
          <w:rFonts w:ascii="Arial" w:hAnsi="Arial" w:cs="Arial"/>
        </w:rPr>
        <w:t xml:space="preserve">Managing keyworker, learning support staff </w:t>
      </w:r>
    </w:p>
    <w:p w14:paraId="74B23534" w14:textId="77777777" w:rsidR="006C7D73" w:rsidRPr="006C7D73" w:rsidRDefault="006C7D73" w:rsidP="006C7D73">
      <w:pPr>
        <w:pStyle w:val="NormalWeb"/>
        <w:numPr>
          <w:ilvl w:val="0"/>
          <w:numId w:val="41"/>
        </w:numPr>
        <w:spacing w:before="106" w:beforeAutospacing="0" w:after="0" w:afterAutospacing="0"/>
        <w:rPr>
          <w:rFonts w:ascii="Arial" w:eastAsiaTheme="minorEastAsia" w:hAnsi="Arial" w:cs="Arial"/>
          <w:color w:val="000000" w:themeColor="dark1"/>
          <w:kern w:val="24"/>
          <w:sz w:val="22"/>
          <w:szCs w:val="22"/>
        </w:rPr>
      </w:pPr>
      <w:r w:rsidRPr="006C7D73">
        <w:rPr>
          <w:rFonts w:ascii="Arial" w:hAnsi="Arial" w:cs="Arial"/>
        </w:rPr>
        <w:t xml:space="preserve">Overseeing the records of all pupils with special educational needs and disabilities </w:t>
      </w:r>
    </w:p>
    <w:p w14:paraId="73B0074C" w14:textId="77777777" w:rsidR="006C7D73" w:rsidRPr="006C7D73" w:rsidRDefault="006C7D73" w:rsidP="006C7D73">
      <w:pPr>
        <w:pStyle w:val="NormalWeb"/>
        <w:numPr>
          <w:ilvl w:val="0"/>
          <w:numId w:val="41"/>
        </w:numPr>
        <w:spacing w:before="106" w:beforeAutospacing="0" w:after="0" w:afterAutospacing="0"/>
        <w:rPr>
          <w:rFonts w:ascii="Arial" w:eastAsiaTheme="minorEastAsia" w:hAnsi="Arial" w:cs="Arial"/>
          <w:color w:val="000000" w:themeColor="dark1"/>
          <w:kern w:val="24"/>
          <w:sz w:val="22"/>
          <w:szCs w:val="22"/>
        </w:rPr>
      </w:pPr>
      <w:r w:rsidRPr="006C7D73">
        <w:rPr>
          <w:rFonts w:ascii="Arial" w:hAnsi="Arial" w:cs="Arial"/>
        </w:rPr>
        <w:t xml:space="preserve">Liaising with parents/carers </w:t>
      </w:r>
    </w:p>
    <w:p w14:paraId="4314DA48" w14:textId="77777777" w:rsidR="006C7D73" w:rsidRPr="006C7D73" w:rsidRDefault="006C7D73" w:rsidP="006C7D73">
      <w:pPr>
        <w:pStyle w:val="NormalWeb"/>
        <w:numPr>
          <w:ilvl w:val="0"/>
          <w:numId w:val="41"/>
        </w:numPr>
        <w:spacing w:before="106" w:beforeAutospacing="0" w:after="0" w:afterAutospacing="0"/>
        <w:rPr>
          <w:rFonts w:ascii="Arial" w:eastAsiaTheme="minorEastAsia" w:hAnsi="Arial" w:cs="Arial"/>
          <w:color w:val="000000" w:themeColor="dark1"/>
          <w:kern w:val="24"/>
          <w:sz w:val="22"/>
          <w:szCs w:val="22"/>
        </w:rPr>
      </w:pPr>
      <w:r w:rsidRPr="006C7D73">
        <w:rPr>
          <w:rFonts w:ascii="Arial" w:hAnsi="Arial" w:cs="Arial"/>
        </w:rPr>
        <w:t xml:space="preserve">Contributing to the in-service training of staff </w:t>
      </w:r>
    </w:p>
    <w:p w14:paraId="1206D6BF" w14:textId="77777777" w:rsidR="006C7D73" w:rsidRPr="006C7D73" w:rsidRDefault="006C7D73" w:rsidP="006C7D73">
      <w:pPr>
        <w:pStyle w:val="NormalWeb"/>
        <w:numPr>
          <w:ilvl w:val="0"/>
          <w:numId w:val="41"/>
        </w:numPr>
        <w:spacing w:before="106" w:beforeAutospacing="0" w:after="0" w:afterAutospacing="0"/>
        <w:rPr>
          <w:rFonts w:ascii="Arial" w:eastAsiaTheme="minorEastAsia" w:hAnsi="Arial" w:cs="Arial"/>
          <w:color w:val="000000" w:themeColor="dark1"/>
          <w:kern w:val="24"/>
          <w:sz w:val="22"/>
          <w:szCs w:val="22"/>
        </w:rPr>
      </w:pPr>
      <w:r w:rsidRPr="006C7D73">
        <w:rPr>
          <w:rFonts w:ascii="Arial" w:hAnsi="Arial" w:cs="Arial"/>
        </w:rPr>
        <w:t xml:space="preserve">Liaising with external agencies </w:t>
      </w:r>
    </w:p>
    <w:p w14:paraId="2B692804" w14:textId="77777777" w:rsidR="006C7D73" w:rsidRPr="006C7D73" w:rsidRDefault="006C7D73" w:rsidP="006C7D73">
      <w:pPr>
        <w:pStyle w:val="NormalWeb"/>
        <w:numPr>
          <w:ilvl w:val="0"/>
          <w:numId w:val="41"/>
        </w:numPr>
        <w:spacing w:before="106" w:beforeAutospacing="0" w:after="0" w:afterAutospacing="0"/>
        <w:rPr>
          <w:rFonts w:ascii="Arial" w:eastAsiaTheme="minorEastAsia" w:hAnsi="Arial" w:cs="Arial"/>
          <w:color w:val="000000" w:themeColor="dark1"/>
          <w:kern w:val="24"/>
          <w:sz w:val="22"/>
          <w:szCs w:val="22"/>
        </w:rPr>
      </w:pPr>
      <w:r w:rsidRPr="006C7D73">
        <w:rPr>
          <w:rFonts w:ascii="Arial" w:hAnsi="Arial" w:cs="Arial"/>
        </w:rPr>
        <w:t xml:space="preserve">Attend appropriate training to support the role </w:t>
      </w:r>
    </w:p>
    <w:p w14:paraId="7C30F7FE" w14:textId="77777777" w:rsidR="006C7D73" w:rsidRPr="006C7D73" w:rsidRDefault="006C7D73" w:rsidP="006C7D73">
      <w:pPr>
        <w:pStyle w:val="NormalWeb"/>
        <w:numPr>
          <w:ilvl w:val="0"/>
          <w:numId w:val="41"/>
        </w:numPr>
        <w:spacing w:before="106" w:beforeAutospacing="0" w:after="0" w:afterAutospacing="0"/>
        <w:rPr>
          <w:rFonts w:ascii="Arial" w:eastAsiaTheme="minorEastAsia" w:hAnsi="Arial" w:cs="Arial"/>
          <w:color w:val="000000" w:themeColor="dark1"/>
          <w:kern w:val="24"/>
          <w:sz w:val="22"/>
          <w:szCs w:val="22"/>
        </w:rPr>
      </w:pPr>
      <w:r w:rsidRPr="006C7D73">
        <w:rPr>
          <w:rFonts w:ascii="Arial" w:hAnsi="Arial" w:cs="Arial"/>
        </w:rPr>
        <w:lastRenderedPageBreak/>
        <w:t>Monitor, evaluate and review the special needs budget in relation to provision for individual needs and deployment of support staff</w:t>
      </w:r>
    </w:p>
    <w:p w14:paraId="7DA6C39B" w14:textId="77777777" w:rsidR="006C7D73" w:rsidRPr="006C7D73" w:rsidRDefault="006C7D73" w:rsidP="00EE3F92">
      <w:pPr>
        <w:pStyle w:val="NormalWeb"/>
        <w:spacing w:before="106" w:beforeAutospacing="0" w:after="0" w:afterAutospacing="0"/>
        <w:rPr>
          <w:rFonts w:ascii="Arial" w:eastAsiaTheme="minorEastAsia" w:hAnsi="Arial" w:cs="Arial"/>
          <w:b/>
          <w:color w:val="000000" w:themeColor="dark1"/>
          <w:kern w:val="24"/>
          <w:sz w:val="22"/>
          <w:szCs w:val="22"/>
        </w:rPr>
      </w:pPr>
    </w:p>
    <w:p w14:paraId="01AB06BA" w14:textId="77777777" w:rsidR="006C7D73" w:rsidRPr="006C7D73" w:rsidRDefault="006C7D73" w:rsidP="00EE3F92">
      <w:pPr>
        <w:pStyle w:val="NormalWeb"/>
        <w:spacing w:before="106" w:beforeAutospacing="0" w:after="0" w:afterAutospacing="0"/>
        <w:rPr>
          <w:rFonts w:ascii="Arial" w:eastAsiaTheme="minorEastAsia" w:hAnsi="Arial" w:cs="Arial"/>
          <w:b/>
          <w:color w:val="1F3864" w:themeColor="accent5" w:themeShade="80"/>
          <w:kern w:val="24"/>
        </w:rPr>
      </w:pPr>
      <w:r w:rsidRPr="006C7D73">
        <w:rPr>
          <w:rFonts w:ascii="Arial" w:eastAsiaTheme="minorEastAsia" w:hAnsi="Arial" w:cs="Arial"/>
          <w:b/>
          <w:color w:val="1F3864" w:themeColor="accent5" w:themeShade="80"/>
          <w:kern w:val="24"/>
        </w:rPr>
        <w:t>The role of the Teacher</w:t>
      </w:r>
    </w:p>
    <w:p w14:paraId="192DB2F6" w14:textId="0F07CE89" w:rsidR="006C7D73" w:rsidRPr="006C7D73" w:rsidRDefault="00702FFB" w:rsidP="006C7D73">
      <w:pPr>
        <w:pStyle w:val="NormalWeb"/>
        <w:numPr>
          <w:ilvl w:val="0"/>
          <w:numId w:val="43"/>
        </w:numPr>
        <w:spacing w:before="106" w:beforeAutospacing="0" w:after="0" w:afterAutospacing="0"/>
        <w:rPr>
          <w:rFonts w:ascii="Arial" w:hAnsi="Arial" w:cs="Arial"/>
        </w:rPr>
      </w:pPr>
      <w:r>
        <w:rPr>
          <w:rFonts w:ascii="Arial" w:hAnsi="Arial" w:cs="Arial"/>
        </w:rPr>
        <w:t>Proactively</w:t>
      </w:r>
      <w:r w:rsidRPr="006C7D73">
        <w:rPr>
          <w:rFonts w:ascii="Arial" w:hAnsi="Arial" w:cs="Arial"/>
        </w:rPr>
        <w:t xml:space="preserve"> </w:t>
      </w:r>
      <w:r>
        <w:rPr>
          <w:rFonts w:ascii="Arial" w:hAnsi="Arial" w:cs="Arial"/>
        </w:rPr>
        <w:t>p</w:t>
      </w:r>
      <w:r w:rsidR="006C7D73" w:rsidRPr="006C7D73">
        <w:rPr>
          <w:rFonts w:ascii="Arial" w:hAnsi="Arial" w:cs="Arial"/>
        </w:rPr>
        <w:t xml:space="preserve">lanning for pupils’ full participation in learning and in physical and practical activities </w:t>
      </w:r>
    </w:p>
    <w:p w14:paraId="0937535A" w14:textId="0AD849F2" w:rsidR="006C7D73" w:rsidRPr="006C7D73" w:rsidRDefault="00702FFB" w:rsidP="006C7D73">
      <w:pPr>
        <w:pStyle w:val="NormalWeb"/>
        <w:numPr>
          <w:ilvl w:val="0"/>
          <w:numId w:val="43"/>
        </w:numPr>
        <w:spacing w:before="106" w:beforeAutospacing="0" w:after="0" w:afterAutospacing="0"/>
        <w:rPr>
          <w:rFonts w:ascii="Arial" w:hAnsi="Arial" w:cs="Arial"/>
        </w:rPr>
      </w:pPr>
      <w:r>
        <w:rPr>
          <w:rFonts w:ascii="Arial" w:hAnsi="Arial" w:cs="Arial"/>
        </w:rPr>
        <w:t>Proactively</w:t>
      </w:r>
      <w:r w:rsidRPr="006C7D73">
        <w:rPr>
          <w:rFonts w:ascii="Arial" w:hAnsi="Arial" w:cs="Arial"/>
        </w:rPr>
        <w:t xml:space="preserve"> </w:t>
      </w:r>
      <w:r>
        <w:rPr>
          <w:rFonts w:ascii="Arial" w:hAnsi="Arial" w:cs="Arial"/>
        </w:rPr>
        <w:t>p</w:t>
      </w:r>
      <w:r w:rsidR="006C7D73" w:rsidRPr="006C7D73">
        <w:rPr>
          <w:rFonts w:ascii="Arial" w:hAnsi="Arial" w:cs="Arial"/>
        </w:rPr>
        <w:t xml:space="preserve">lanning to develop pupils’ understanding through the use of all available senses and </w:t>
      </w:r>
      <w:proofErr w:type="gramStart"/>
      <w:r w:rsidR="006C7D73" w:rsidRPr="006C7D73">
        <w:rPr>
          <w:rFonts w:ascii="Arial" w:hAnsi="Arial" w:cs="Arial"/>
        </w:rPr>
        <w:t>experiences</w:t>
      </w:r>
      <w:proofErr w:type="gramEnd"/>
      <w:r w:rsidR="006C7D73" w:rsidRPr="006C7D73">
        <w:rPr>
          <w:rFonts w:ascii="Arial" w:hAnsi="Arial" w:cs="Arial"/>
        </w:rPr>
        <w:t xml:space="preserve"> </w:t>
      </w:r>
    </w:p>
    <w:p w14:paraId="2A854EDB" w14:textId="4952081A" w:rsidR="006C7D73" w:rsidRPr="006C7D73" w:rsidRDefault="00702FFB" w:rsidP="006C7D73">
      <w:pPr>
        <w:pStyle w:val="NormalWeb"/>
        <w:numPr>
          <w:ilvl w:val="0"/>
          <w:numId w:val="43"/>
        </w:numPr>
        <w:spacing w:before="106" w:beforeAutospacing="0" w:after="0" w:afterAutospacing="0"/>
        <w:rPr>
          <w:rFonts w:ascii="Arial" w:hAnsi="Arial" w:cs="Arial"/>
        </w:rPr>
      </w:pPr>
      <w:r>
        <w:rPr>
          <w:rFonts w:ascii="Arial" w:hAnsi="Arial" w:cs="Arial"/>
        </w:rPr>
        <w:t>Proactively</w:t>
      </w:r>
      <w:r w:rsidRPr="006C7D73">
        <w:rPr>
          <w:rFonts w:ascii="Arial" w:hAnsi="Arial" w:cs="Arial"/>
        </w:rPr>
        <w:t xml:space="preserve"> </w:t>
      </w:r>
      <w:r>
        <w:rPr>
          <w:rFonts w:ascii="Arial" w:hAnsi="Arial" w:cs="Arial"/>
        </w:rPr>
        <w:t>h</w:t>
      </w:r>
      <w:r w:rsidR="006C7D73" w:rsidRPr="006C7D73">
        <w:rPr>
          <w:rFonts w:ascii="Arial" w:hAnsi="Arial" w:cs="Arial"/>
        </w:rPr>
        <w:t xml:space="preserve">elping pupils to manage their own behaviour and to take part in learning effectively and </w:t>
      </w:r>
      <w:proofErr w:type="gramStart"/>
      <w:r w:rsidR="006C7D73" w:rsidRPr="006C7D73">
        <w:rPr>
          <w:rFonts w:ascii="Arial" w:hAnsi="Arial" w:cs="Arial"/>
        </w:rPr>
        <w:t>safely</w:t>
      </w:r>
      <w:proofErr w:type="gramEnd"/>
    </w:p>
    <w:p w14:paraId="572EF303" w14:textId="48A17443" w:rsidR="006C7D73" w:rsidRPr="006C7D73" w:rsidRDefault="00A4177F" w:rsidP="006C7D73">
      <w:pPr>
        <w:pStyle w:val="NormalWeb"/>
        <w:numPr>
          <w:ilvl w:val="0"/>
          <w:numId w:val="43"/>
        </w:numPr>
        <w:spacing w:before="106" w:beforeAutospacing="0" w:after="0" w:afterAutospacing="0"/>
        <w:rPr>
          <w:rFonts w:ascii="Arial" w:hAnsi="Arial" w:cs="Arial"/>
        </w:rPr>
      </w:pPr>
      <w:r>
        <w:rPr>
          <w:rFonts w:ascii="Arial" w:hAnsi="Arial" w:cs="Arial"/>
        </w:rPr>
        <w:t>Proactively</w:t>
      </w:r>
      <w:r w:rsidRPr="006C7D73">
        <w:rPr>
          <w:rFonts w:ascii="Arial" w:hAnsi="Arial" w:cs="Arial"/>
        </w:rPr>
        <w:t xml:space="preserve"> </w:t>
      </w:r>
      <w:r>
        <w:rPr>
          <w:rFonts w:ascii="Arial" w:hAnsi="Arial" w:cs="Arial"/>
        </w:rPr>
        <w:t>h</w:t>
      </w:r>
      <w:r w:rsidR="006C7D73" w:rsidRPr="006C7D73">
        <w:rPr>
          <w:rFonts w:ascii="Arial" w:hAnsi="Arial" w:cs="Arial"/>
        </w:rPr>
        <w:t xml:space="preserve">elping pupils to manage their emotions, particularly trauma or stress, and to take part in </w:t>
      </w:r>
      <w:proofErr w:type="gramStart"/>
      <w:r w:rsidR="006C7D73" w:rsidRPr="006C7D73">
        <w:rPr>
          <w:rFonts w:ascii="Arial" w:hAnsi="Arial" w:cs="Arial"/>
        </w:rPr>
        <w:t>learning</w:t>
      </w:r>
      <w:proofErr w:type="gramEnd"/>
      <w:r w:rsidR="006C7D73" w:rsidRPr="006C7D73">
        <w:rPr>
          <w:rFonts w:ascii="Arial" w:hAnsi="Arial" w:cs="Arial"/>
        </w:rPr>
        <w:t xml:space="preserve"> </w:t>
      </w:r>
    </w:p>
    <w:p w14:paraId="3F2D908F" w14:textId="078D4350" w:rsidR="006C7D73" w:rsidRPr="006C7D73" w:rsidRDefault="00A4177F" w:rsidP="006C7D73">
      <w:pPr>
        <w:pStyle w:val="NormalWeb"/>
        <w:numPr>
          <w:ilvl w:val="0"/>
          <w:numId w:val="43"/>
        </w:numPr>
        <w:spacing w:before="106" w:beforeAutospacing="0" w:after="0" w:afterAutospacing="0"/>
        <w:rPr>
          <w:rFonts w:ascii="Arial" w:hAnsi="Arial" w:cs="Arial"/>
        </w:rPr>
      </w:pPr>
      <w:r>
        <w:rPr>
          <w:rFonts w:ascii="Arial" w:hAnsi="Arial" w:cs="Arial"/>
        </w:rPr>
        <w:t>Proactively p</w:t>
      </w:r>
      <w:r w:rsidR="006C7D73" w:rsidRPr="006C7D73">
        <w:rPr>
          <w:rFonts w:ascii="Arial" w:hAnsi="Arial" w:cs="Arial"/>
        </w:rPr>
        <w:t xml:space="preserve">roviding support as appropriate for pupils needing support in communication, language and literacy </w:t>
      </w:r>
    </w:p>
    <w:p w14:paraId="520F88F4" w14:textId="77777777" w:rsidR="006C7D73" w:rsidRPr="006C7D73" w:rsidRDefault="006C7D73" w:rsidP="006C7D73">
      <w:pPr>
        <w:pStyle w:val="NormalWeb"/>
        <w:numPr>
          <w:ilvl w:val="0"/>
          <w:numId w:val="43"/>
        </w:numPr>
        <w:spacing w:before="106" w:beforeAutospacing="0" w:after="0" w:afterAutospacing="0"/>
        <w:rPr>
          <w:rFonts w:ascii="Arial" w:hAnsi="Arial" w:cs="Arial"/>
        </w:rPr>
      </w:pPr>
      <w:r w:rsidRPr="006C7D73">
        <w:rPr>
          <w:rFonts w:ascii="Arial" w:hAnsi="Arial" w:cs="Arial"/>
        </w:rPr>
        <w:t xml:space="preserve">Maintaining appropriately detailed records </w:t>
      </w:r>
    </w:p>
    <w:p w14:paraId="3905CBA9" w14:textId="77777777" w:rsidR="006C7D73" w:rsidRPr="006C7D73" w:rsidRDefault="006C7D73" w:rsidP="006C7D73">
      <w:pPr>
        <w:pStyle w:val="NormalWeb"/>
        <w:numPr>
          <w:ilvl w:val="0"/>
          <w:numId w:val="43"/>
        </w:numPr>
        <w:spacing w:before="106" w:beforeAutospacing="0" w:after="0" w:afterAutospacing="0"/>
        <w:rPr>
          <w:rFonts w:ascii="Arial" w:hAnsi="Arial" w:cs="Arial"/>
        </w:rPr>
      </w:pPr>
      <w:r w:rsidRPr="006C7D73">
        <w:rPr>
          <w:rFonts w:ascii="Arial" w:hAnsi="Arial" w:cs="Arial"/>
        </w:rPr>
        <w:t>Assessing and monitoring, with the SENDCo, the pupils’ progress in line with existing academy practices</w:t>
      </w:r>
    </w:p>
    <w:p w14:paraId="2E62F620" w14:textId="77777777" w:rsidR="006C7D73" w:rsidRPr="006C7D73" w:rsidRDefault="006C7D73" w:rsidP="006C7D73">
      <w:pPr>
        <w:pStyle w:val="NormalWeb"/>
        <w:numPr>
          <w:ilvl w:val="0"/>
          <w:numId w:val="43"/>
        </w:numPr>
        <w:spacing w:before="106" w:beforeAutospacing="0" w:after="0" w:afterAutospacing="0"/>
        <w:rPr>
          <w:rFonts w:ascii="Arial" w:hAnsi="Arial" w:cs="Arial"/>
        </w:rPr>
      </w:pPr>
      <w:r w:rsidRPr="006C7D73">
        <w:rPr>
          <w:rFonts w:ascii="Arial" w:hAnsi="Arial" w:cs="Arial"/>
        </w:rPr>
        <w:t>Tracking individual pupils progress regularly</w:t>
      </w:r>
    </w:p>
    <w:p w14:paraId="2588FA66" w14:textId="77777777" w:rsidR="006C7D73" w:rsidRDefault="006C7D73" w:rsidP="006C7D73">
      <w:pPr>
        <w:pStyle w:val="NormalWeb"/>
        <w:numPr>
          <w:ilvl w:val="0"/>
          <w:numId w:val="43"/>
        </w:numPr>
        <w:spacing w:before="106" w:beforeAutospacing="0" w:after="0" w:afterAutospacing="0"/>
        <w:rPr>
          <w:rFonts w:ascii="Arial" w:hAnsi="Arial" w:cs="Arial"/>
        </w:rPr>
      </w:pPr>
      <w:r w:rsidRPr="006C7D73">
        <w:rPr>
          <w:rFonts w:ascii="Arial" w:hAnsi="Arial" w:cs="Arial"/>
        </w:rPr>
        <w:t>Liaising with parents/carers regularly about pupils with special educational needs.</w:t>
      </w:r>
    </w:p>
    <w:p w14:paraId="12FAED8E" w14:textId="77777777" w:rsidR="006C7D73" w:rsidRDefault="006C7D73" w:rsidP="006C7D73">
      <w:pPr>
        <w:pStyle w:val="NormalWeb"/>
        <w:spacing w:before="106" w:beforeAutospacing="0" w:after="0" w:afterAutospacing="0"/>
        <w:rPr>
          <w:rFonts w:ascii="Arial" w:hAnsi="Arial" w:cs="Arial"/>
        </w:rPr>
      </w:pPr>
    </w:p>
    <w:p w14:paraId="3F78138A" w14:textId="409769B2" w:rsidR="006C7D73" w:rsidRPr="006C7D73" w:rsidRDefault="006C7D73" w:rsidP="006C7D73">
      <w:pPr>
        <w:pStyle w:val="NormalWeb"/>
        <w:spacing w:before="106" w:beforeAutospacing="0" w:after="0" w:afterAutospacing="0"/>
        <w:rPr>
          <w:rFonts w:ascii="Arial" w:eastAsiaTheme="minorEastAsia" w:hAnsi="Arial" w:cs="Arial"/>
          <w:b/>
          <w:color w:val="1F3864" w:themeColor="accent5" w:themeShade="80"/>
          <w:kern w:val="24"/>
        </w:rPr>
      </w:pPr>
      <w:r w:rsidRPr="006C7D73">
        <w:rPr>
          <w:rFonts w:ascii="Arial" w:eastAsiaTheme="minorEastAsia" w:hAnsi="Arial" w:cs="Arial"/>
          <w:b/>
          <w:color w:val="1F3864" w:themeColor="accent5" w:themeShade="80"/>
          <w:kern w:val="24"/>
        </w:rPr>
        <w:t>The role of the Learning Support</w:t>
      </w:r>
      <w:r w:rsidR="00E7376F">
        <w:rPr>
          <w:rFonts w:ascii="Arial" w:eastAsiaTheme="minorEastAsia" w:hAnsi="Arial" w:cs="Arial"/>
          <w:b/>
          <w:color w:val="1F3864" w:themeColor="accent5" w:themeShade="80"/>
          <w:kern w:val="24"/>
        </w:rPr>
        <w:t xml:space="preserve"> /Keyworker</w:t>
      </w:r>
    </w:p>
    <w:p w14:paraId="7C925C63" w14:textId="77777777" w:rsidR="006C7D73" w:rsidRPr="006C7D73" w:rsidRDefault="006C7D73" w:rsidP="006C7D73">
      <w:pPr>
        <w:pStyle w:val="NormalWeb"/>
        <w:numPr>
          <w:ilvl w:val="0"/>
          <w:numId w:val="44"/>
        </w:numPr>
        <w:spacing w:before="106" w:beforeAutospacing="0" w:after="0" w:afterAutospacing="0"/>
        <w:rPr>
          <w:rFonts w:ascii="Arial" w:hAnsi="Arial" w:cs="Arial"/>
        </w:rPr>
      </w:pPr>
      <w:r w:rsidRPr="006C7D73">
        <w:rPr>
          <w:rFonts w:ascii="Arial" w:hAnsi="Arial" w:cs="Arial"/>
        </w:rPr>
        <w:t xml:space="preserve">Understand and advocate for the needs of individual </w:t>
      </w:r>
      <w:proofErr w:type="gramStart"/>
      <w:r w:rsidRPr="006C7D73">
        <w:rPr>
          <w:rFonts w:ascii="Arial" w:hAnsi="Arial" w:cs="Arial"/>
        </w:rPr>
        <w:t>learner</w:t>
      </w:r>
      <w:proofErr w:type="gramEnd"/>
    </w:p>
    <w:p w14:paraId="15EF3834" w14:textId="70DAD8A4" w:rsidR="006C7D73" w:rsidRPr="006C7D73" w:rsidRDefault="00732678" w:rsidP="006C7D73">
      <w:pPr>
        <w:pStyle w:val="NormalWeb"/>
        <w:numPr>
          <w:ilvl w:val="0"/>
          <w:numId w:val="44"/>
        </w:numPr>
        <w:spacing w:before="106" w:beforeAutospacing="0" w:after="0" w:afterAutospacing="0"/>
        <w:rPr>
          <w:rFonts w:ascii="Arial" w:hAnsi="Arial" w:cs="Arial"/>
        </w:rPr>
      </w:pPr>
      <w:r>
        <w:rPr>
          <w:rFonts w:ascii="Arial" w:hAnsi="Arial" w:cs="Arial"/>
        </w:rPr>
        <w:t>Proactively</w:t>
      </w:r>
      <w:r w:rsidRPr="006C7D73">
        <w:rPr>
          <w:rFonts w:ascii="Arial" w:hAnsi="Arial" w:cs="Arial"/>
        </w:rPr>
        <w:t xml:space="preserve"> </w:t>
      </w:r>
      <w:r>
        <w:rPr>
          <w:rFonts w:ascii="Arial" w:hAnsi="Arial" w:cs="Arial"/>
        </w:rPr>
        <w:t>h</w:t>
      </w:r>
      <w:r w:rsidR="006C7D73" w:rsidRPr="006C7D73">
        <w:rPr>
          <w:rFonts w:ascii="Arial" w:hAnsi="Arial" w:cs="Arial"/>
        </w:rPr>
        <w:t xml:space="preserve">elping pupils to manage their own behaviour and to take part in learning effectively and </w:t>
      </w:r>
      <w:proofErr w:type="gramStart"/>
      <w:r w:rsidR="006C7D73" w:rsidRPr="006C7D73">
        <w:rPr>
          <w:rFonts w:ascii="Arial" w:hAnsi="Arial" w:cs="Arial"/>
        </w:rPr>
        <w:t>safely</w:t>
      </w:r>
      <w:proofErr w:type="gramEnd"/>
      <w:r w:rsidR="006C7D73" w:rsidRPr="006C7D73">
        <w:rPr>
          <w:rFonts w:ascii="Arial" w:hAnsi="Arial" w:cs="Arial"/>
        </w:rPr>
        <w:t xml:space="preserve"> </w:t>
      </w:r>
    </w:p>
    <w:p w14:paraId="154BEEA5" w14:textId="72AFE7A8" w:rsidR="006C7D73" w:rsidRPr="006C7D73" w:rsidRDefault="00732678" w:rsidP="006C7D73">
      <w:pPr>
        <w:pStyle w:val="NormalWeb"/>
        <w:numPr>
          <w:ilvl w:val="0"/>
          <w:numId w:val="44"/>
        </w:numPr>
        <w:spacing w:before="106" w:beforeAutospacing="0" w:after="0" w:afterAutospacing="0"/>
        <w:rPr>
          <w:rFonts w:ascii="Arial" w:hAnsi="Arial" w:cs="Arial"/>
        </w:rPr>
      </w:pPr>
      <w:r>
        <w:rPr>
          <w:rFonts w:ascii="Arial" w:hAnsi="Arial" w:cs="Arial"/>
        </w:rPr>
        <w:t>Proactively</w:t>
      </w:r>
      <w:r w:rsidRPr="006C7D73">
        <w:rPr>
          <w:rFonts w:ascii="Arial" w:hAnsi="Arial" w:cs="Arial"/>
        </w:rPr>
        <w:t xml:space="preserve"> </w:t>
      </w:r>
      <w:r>
        <w:rPr>
          <w:rFonts w:ascii="Arial" w:hAnsi="Arial" w:cs="Arial"/>
        </w:rPr>
        <w:t>h</w:t>
      </w:r>
      <w:r w:rsidR="006C7D73" w:rsidRPr="006C7D73">
        <w:rPr>
          <w:rFonts w:ascii="Arial" w:hAnsi="Arial" w:cs="Arial"/>
        </w:rPr>
        <w:t xml:space="preserve">elping pupils to manage their emotions, particularly trauma or stress, and to take part in </w:t>
      </w:r>
      <w:proofErr w:type="gramStart"/>
      <w:r w:rsidR="006C7D73" w:rsidRPr="006C7D73">
        <w:rPr>
          <w:rFonts w:ascii="Arial" w:hAnsi="Arial" w:cs="Arial"/>
        </w:rPr>
        <w:t>learning</w:t>
      </w:r>
      <w:proofErr w:type="gramEnd"/>
      <w:r w:rsidR="006C7D73" w:rsidRPr="006C7D73">
        <w:rPr>
          <w:rFonts w:ascii="Arial" w:hAnsi="Arial" w:cs="Arial"/>
        </w:rPr>
        <w:t xml:space="preserve"> </w:t>
      </w:r>
    </w:p>
    <w:p w14:paraId="1D0EFBEC" w14:textId="16D55D4E" w:rsidR="006C7D73" w:rsidRPr="006C7D73" w:rsidRDefault="00732678" w:rsidP="006C7D73">
      <w:pPr>
        <w:pStyle w:val="NormalWeb"/>
        <w:numPr>
          <w:ilvl w:val="0"/>
          <w:numId w:val="44"/>
        </w:numPr>
        <w:spacing w:before="106" w:beforeAutospacing="0" w:after="0" w:afterAutospacing="0"/>
        <w:rPr>
          <w:rFonts w:ascii="Arial" w:hAnsi="Arial" w:cs="Arial"/>
        </w:rPr>
      </w:pPr>
      <w:r>
        <w:rPr>
          <w:rFonts w:ascii="Arial" w:hAnsi="Arial" w:cs="Arial"/>
        </w:rPr>
        <w:t>Proactively</w:t>
      </w:r>
      <w:r w:rsidRPr="006C7D73">
        <w:rPr>
          <w:rFonts w:ascii="Arial" w:hAnsi="Arial" w:cs="Arial"/>
        </w:rPr>
        <w:t xml:space="preserve"> </w:t>
      </w:r>
      <w:r>
        <w:rPr>
          <w:rFonts w:ascii="Arial" w:hAnsi="Arial" w:cs="Arial"/>
        </w:rPr>
        <w:t>p</w:t>
      </w:r>
      <w:r w:rsidR="006C7D73" w:rsidRPr="006C7D73">
        <w:rPr>
          <w:rFonts w:ascii="Arial" w:hAnsi="Arial" w:cs="Arial"/>
        </w:rPr>
        <w:t xml:space="preserve">roviding support as appropriate for pupils needing support in communication, language and literacy Learning Support staff are deployed within the classroom setting supporting teachers as well as leading small group interventions. Learning support staff receive appropriate training to support the diverse needs of all our </w:t>
      </w:r>
      <w:r>
        <w:rPr>
          <w:rFonts w:ascii="Arial" w:hAnsi="Arial" w:cs="Arial"/>
        </w:rPr>
        <w:t>pupils</w:t>
      </w:r>
      <w:r w:rsidR="006C7D73" w:rsidRPr="006C7D73">
        <w:rPr>
          <w:rFonts w:ascii="Arial" w:hAnsi="Arial" w:cs="Arial"/>
        </w:rPr>
        <w:t>.</w:t>
      </w:r>
    </w:p>
    <w:p w14:paraId="62E34740" w14:textId="77777777" w:rsidR="006C7D73" w:rsidRPr="006C7D73" w:rsidRDefault="006C7D73" w:rsidP="006C7D73">
      <w:pPr>
        <w:pStyle w:val="NormalWeb"/>
        <w:spacing w:before="106" w:beforeAutospacing="0" w:after="0" w:afterAutospacing="0"/>
        <w:rPr>
          <w:rFonts w:ascii="Arial" w:hAnsi="Arial" w:cs="Arial"/>
        </w:rPr>
      </w:pPr>
    </w:p>
    <w:p w14:paraId="44315D22" w14:textId="77777777" w:rsidR="006C7D73" w:rsidRPr="006C7D73" w:rsidRDefault="006C7D73" w:rsidP="006C7D73">
      <w:pPr>
        <w:pStyle w:val="NormalWeb"/>
        <w:spacing w:before="106" w:beforeAutospacing="0" w:after="0" w:afterAutospacing="0"/>
        <w:rPr>
          <w:rFonts w:ascii="Arial" w:eastAsiaTheme="minorEastAsia" w:hAnsi="Arial" w:cs="Arial"/>
          <w:b/>
          <w:color w:val="1F3864" w:themeColor="accent5" w:themeShade="80"/>
          <w:kern w:val="24"/>
        </w:rPr>
      </w:pPr>
      <w:r w:rsidRPr="006C7D73">
        <w:rPr>
          <w:rFonts w:ascii="Arial" w:eastAsiaTheme="minorEastAsia" w:hAnsi="Arial" w:cs="Arial"/>
          <w:b/>
          <w:color w:val="1F3864" w:themeColor="accent5" w:themeShade="80"/>
          <w:kern w:val="24"/>
        </w:rPr>
        <w:t xml:space="preserve">Partnership with Professionals </w:t>
      </w:r>
    </w:p>
    <w:p w14:paraId="34CEB6FF" w14:textId="543F9F11" w:rsidR="006C7D73" w:rsidRPr="006C7D73" w:rsidRDefault="006C7D73" w:rsidP="006C7D73">
      <w:pPr>
        <w:pStyle w:val="NormalWeb"/>
        <w:spacing w:before="106" w:beforeAutospacing="0" w:after="0" w:afterAutospacing="0"/>
        <w:rPr>
          <w:rFonts w:ascii="Arial" w:hAnsi="Arial" w:cs="Arial"/>
        </w:rPr>
      </w:pPr>
      <w:r w:rsidRPr="006C7D73">
        <w:rPr>
          <w:rFonts w:ascii="Arial" w:hAnsi="Arial" w:cs="Arial"/>
        </w:rPr>
        <w:t xml:space="preserve">We will seek work collaboratively with professionals who can provide additional support for </w:t>
      </w:r>
      <w:r w:rsidR="00732678">
        <w:rPr>
          <w:rFonts w:ascii="Arial" w:hAnsi="Arial" w:cs="Arial"/>
        </w:rPr>
        <w:t>St Mewan CP</w:t>
      </w:r>
      <w:r w:rsidRPr="006C7D73">
        <w:rPr>
          <w:rFonts w:ascii="Arial" w:hAnsi="Arial" w:cs="Arial"/>
        </w:rPr>
        <w:t xml:space="preserve"> Academy.</w:t>
      </w:r>
    </w:p>
    <w:p w14:paraId="794F1FB6" w14:textId="77777777" w:rsidR="006C7D73" w:rsidRPr="006C7D73" w:rsidRDefault="006C7D73" w:rsidP="006C7D73">
      <w:pPr>
        <w:pStyle w:val="NormalWeb"/>
        <w:spacing w:before="106" w:beforeAutospacing="0" w:after="0" w:afterAutospacing="0"/>
        <w:rPr>
          <w:rFonts w:ascii="Arial" w:hAnsi="Arial" w:cs="Arial"/>
        </w:rPr>
      </w:pPr>
      <w:r w:rsidRPr="006C7D73">
        <w:rPr>
          <w:rFonts w:ascii="Arial" w:hAnsi="Arial" w:cs="Arial"/>
        </w:rPr>
        <w:t xml:space="preserve"> Please refer to the Academy Information Report for details on the professionals that we work with.</w:t>
      </w:r>
    </w:p>
    <w:p w14:paraId="6B808978" w14:textId="77777777" w:rsidR="006C7D73" w:rsidRDefault="006C7D73" w:rsidP="006C7D73">
      <w:pPr>
        <w:pStyle w:val="NormalWeb"/>
        <w:spacing w:before="106" w:beforeAutospacing="0" w:after="0" w:afterAutospacing="0"/>
        <w:rPr>
          <w:rFonts w:ascii="Arial" w:hAnsi="Arial" w:cs="Arial"/>
        </w:rPr>
      </w:pPr>
    </w:p>
    <w:p w14:paraId="3D26A047" w14:textId="77777777" w:rsidR="00CD5453" w:rsidRPr="00F964AB" w:rsidRDefault="00CD5453" w:rsidP="006C7D73">
      <w:pPr>
        <w:pStyle w:val="NormalWeb"/>
        <w:spacing w:before="106" w:beforeAutospacing="0" w:after="0" w:afterAutospacing="0"/>
        <w:rPr>
          <w:rFonts w:ascii="Arial" w:eastAsiaTheme="minorEastAsia" w:hAnsi="Arial" w:cs="Arial"/>
          <w:b/>
          <w:color w:val="1F3864" w:themeColor="accent5" w:themeShade="80"/>
          <w:kern w:val="24"/>
        </w:rPr>
      </w:pPr>
      <w:r w:rsidRPr="00F964AB">
        <w:rPr>
          <w:rFonts w:ascii="Arial" w:eastAsiaTheme="minorEastAsia" w:hAnsi="Arial" w:cs="Arial"/>
          <w:b/>
          <w:color w:val="1F3864" w:themeColor="accent5" w:themeShade="80"/>
          <w:kern w:val="24"/>
        </w:rPr>
        <w:t xml:space="preserve">Partnership with Parents (all those with parental responsibility) </w:t>
      </w:r>
    </w:p>
    <w:p w14:paraId="0DDF9BFD" w14:textId="5575C379" w:rsidR="00F964AB" w:rsidRPr="00F964AB" w:rsidRDefault="00CD5453" w:rsidP="006C7D73">
      <w:pPr>
        <w:pStyle w:val="NormalWeb"/>
        <w:spacing w:before="106" w:beforeAutospacing="0" w:after="0" w:afterAutospacing="0"/>
        <w:rPr>
          <w:rFonts w:ascii="Arial" w:hAnsi="Arial" w:cs="Arial"/>
        </w:rPr>
      </w:pPr>
      <w:r w:rsidRPr="00F964AB">
        <w:rPr>
          <w:rFonts w:ascii="Arial" w:hAnsi="Arial" w:cs="Arial"/>
        </w:rPr>
        <w:t xml:space="preserve">At </w:t>
      </w:r>
      <w:r w:rsidR="00732678">
        <w:rPr>
          <w:rFonts w:ascii="Arial" w:hAnsi="Arial" w:cs="Arial"/>
        </w:rPr>
        <w:t>St Mewan CP Academy</w:t>
      </w:r>
      <w:r w:rsidRPr="00F964AB">
        <w:rPr>
          <w:rFonts w:ascii="Arial" w:hAnsi="Arial" w:cs="Arial"/>
        </w:rPr>
        <w:t xml:space="preserve"> will work to ensure: </w:t>
      </w:r>
    </w:p>
    <w:p w14:paraId="566FE45E" w14:textId="459792D0" w:rsidR="00F964AB" w:rsidRPr="00F964AB" w:rsidRDefault="00CD5453" w:rsidP="00F964AB">
      <w:pPr>
        <w:pStyle w:val="NormalWeb"/>
        <w:numPr>
          <w:ilvl w:val="0"/>
          <w:numId w:val="45"/>
        </w:numPr>
        <w:spacing w:before="106" w:beforeAutospacing="0" w:after="0" w:afterAutospacing="0"/>
        <w:rPr>
          <w:rFonts w:ascii="Arial" w:hAnsi="Arial" w:cs="Arial"/>
        </w:rPr>
      </w:pPr>
      <w:r w:rsidRPr="00F964AB">
        <w:rPr>
          <w:rFonts w:ascii="Arial" w:hAnsi="Arial" w:cs="Arial"/>
        </w:rPr>
        <w:t>Parental</w:t>
      </w:r>
      <w:r w:rsidR="00A60B9F">
        <w:rPr>
          <w:rFonts w:ascii="Arial" w:hAnsi="Arial" w:cs="Arial"/>
        </w:rPr>
        <w:t xml:space="preserve"> / carer</w:t>
      </w:r>
      <w:r w:rsidRPr="00F964AB">
        <w:rPr>
          <w:rFonts w:ascii="Arial" w:hAnsi="Arial" w:cs="Arial"/>
        </w:rPr>
        <w:t xml:space="preserve"> knowledge and expertise in relation to their child is </w:t>
      </w:r>
      <w:proofErr w:type="gramStart"/>
      <w:r w:rsidR="00A60B9F" w:rsidRPr="00F964AB">
        <w:rPr>
          <w:rFonts w:ascii="Arial" w:hAnsi="Arial" w:cs="Arial"/>
        </w:rPr>
        <w:t>acknowledg</w:t>
      </w:r>
      <w:r w:rsidR="00A60B9F">
        <w:rPr>
          <w:rFonts w:ascii="Arial" w:hAnsi="Arial" w:cs="Arial"/>
        </w:rPr>
        <w:t>ed</w:t>
      </w:r>
      <w:proofErr w:type="gramEnd"/>
    </w:p>
    <w:p w14:paraId="1D98D17A" w14:textId="7C502C54" w:rsidR="00F964AB" w:rsidRPr="00F964AB" w:rsidRDefault="00CD5453" w:rsidP="00F964AB">
      <w:pPr>
        <w:pStyle w:val="NormalWeb"/>
        <w:numPr>
          <w:ilvl w:val="0"/>
          <w:numId w:val="45"/>
        </w:numPr>
        <w:spacing w:before="106" w:beforeAutospacing="0" w:after="0" w:afterAutospacing="0"/>
        <w:rPr>
          <w:rFonts w:ascii="Arial" w:hAnsi="Arial" w:cs="Arial"/>
        </w:rPr>
      </w:pPr>
      <w:r w:rsidRPr="00F964AB">
        <w:rPr>
          <w:rFonts w:ascii="Arial" w:hAnsi="Arial" w:cs="Arial"/>
        </w:rPr>
        <w:t xml:space="preserve">Parents </w:t>
      </w:r>
      <w:r w:rsidR="00A60B9F">
        <w:rPr>
          <w:rFonts w:ascii="Arial" w:hAnsi="Arial" w:cs="Arial"/>
        </w:rPr>
        <w:t xml:space="preserve">/ carer </w:t>
      </w:r>
      <w:r w:rsidRPr="00F964AB">
        <w:rPr>
          <w:rFonts w:ascii="Arial" w:hAnsi="Arial" w:cs="Arial"/>
        </w:rPr>
        <w:t xml:space="preserve">understand procedures, are aware of how to access support in preparing their contributions, and are given documents to be discussed well before </w:t>
      </w:r>
      <w:proofErr w:type="gramStart"/>
      <w:r w:rsidRPr="00F964AB">
        <w:rPr>
          <w:rFonts w:ascii="Arial" w:hAnsi="Arial" w:cs="Arial"/>
        </w:rPr>
        <w:t>meetings</w:t>
      </w:r>
      <w:proofErr w:type="gramEnd"/>
      <w:r w:rsidRPr="00F964AB">
        <w:rPr>
          <w:rFonts w:ascii="Arial" w:hAnsi="Arial" w:cs="Arial"/>
        </w:rPr>
        <w:t xml:space="preserve"> </w:t>
      </w:r>
    </w:p>
    <w:p w14:paraId="0AA8FB4F" w14:textId="77777777" w:rsidR="00F964AB" w:rsidRPr="00F964AB" w:rsidRDefault="00CD5453" w:rsidP="00F964AB">
      <w:pPr>
        <w:pStyle w:val="NormalWeb"/>
        <w:numPr>
          <w:ilvl w:val="0"/>
          <w:numId w:val="45"/>
        </w:numPr>
        <w:spacing w:before="106" w:beforeAutospacing="0" w:after="0" w:afterAutospacing="0"/>
        <w:rPr>
          <w:rFonts w:ascii="Arial" w:hAnsi="Arial" w:cs="Arial"/>
        </w:rPr>
      </w:pPr>
      <w:r w:rsidRPr="00F964AB">
        <w:rPr>
          <w:rFonts w:ascii="Arial" w:hAnsi="Arial" w:cs="Arial"/>
        </w:rPr>
        <w:t xml:space="preserve">Differing perspectives are respected and seek constructive ways of reconciling different viewpoints </w:t>
      </w:r>
    </w:p>
    <w:p w14:paraId="0FBDABD7" w14:textId="2AE05F0F" w:rsidR="00F964AB" w:rsidRPr="00F964AB" w:rsidRDefault="00CD5453" w:rsidP="00F964AB">
      <w:pPr>
        <w:pStyle w:val="NormalWeb"/>
        <w:spacing w:before="106" w:beforeAutospacing="0" w:after="0" w:afterAutospacing="0"/>
        <w:ind w:left="360"/>
        <w:rPr>
          <w:rFonts w:ascii="Arial" w:hAnsi="Arial" w:cs="Arial"/>
        </w:rPr>
      </w:pPr>
      <w:proofErr w:type="gramStart"/>
      <w:r w:rsidRPr="00F964AB">
        <w:rPr>
          <w:rFonts w:ascii="Arial" w:eastAsiaTheme="minorEastAsia" w:hAnsi="Arial" w:cs="Arial"/>
          <w:b/>
          <w:color w:val="1F3864" w:themeColor="accent5" w:themeShade="80"/>
          <w:kern w:val="24"/>
        </w:rPr>
        <w:t>Parents</w:t>
      </w:r>
      <w:r w:rsidR="007A752A">
        <w:rPr>
          <w:rFonts w:ascii="Arial" w:eastAsiaTheme="minorEastAsia" w:hAnsi="Arial" w:cs="Arial"/>
          <w:b/>
          <w:color w:val="1F3864" w:themeColor="accent5" w:themeShade="80"/>
          <w:kern w:val="24"/>
        </w:rPr>
        <w:t xml:space="preserve">  /</w:t>
      </w:r>
      <w:proofErr w:type="gramEnd"/>
      <w:r w:rsidR="007A752A">
        <w:rPr>
          <w:rFonts w:ascii="Arial" w:eastAsiaTheme="minorEastAsia" w:hAnsi="Arial" w:cs="Arial"/>
          <w:b/>
          <w:color w:val="1F3864" w:themeColor="accent5" w:themeShade="80"/>
          <w:kern w:val="24"/>
        </w:rPr>
        <w:t xml:space="preserve"> Carers </w:t>
      </w:r>
      <w:r w:rsidRPr="00F964AB">
        <w:rPr>
          <w:rFonts w:ascii="Arial" w:eastAsiaTheme="minorEastAsia" w:hAnsi="Arial" w:cs="Arial"/>
          <w:b/>
          <w:color w:val="1F3864" w:themeColor="accent5" w:themeShade="80"/>
          <w:kern w:val="24"/>
        </w:rPr>
        <w:t xml:space="preserve"> also have a responsibility</w:t>
      </w:r>
      <w:r w:rsidRPr="00F964AB">
        <w:rPr>
          <w:rFonts w:ascii="Arial" w:hAnsi="Arial" w:cs="Arial"/>
        </w:rPr>
        <w:t xml:space="preserve"> to communicate effectively with professionals to support their children’s education. They should: </w:t>
      </w:r>
    </w:p>
    <w:p w14:paraId="7A761C09" w14:textId="77777777" w:rsidR="006C7D73" w:rsidRDefault="00CD5453" w:rsidP="00F964AB">
      <w:pPr>
        <w:pStyle w:val="NormalWeb"/>
        <w:numPr>
          <w:ilvl w:val="0"/>
          <w:numId w:val="46"/>
        </w:numPr>
        <w:spacing w:before="106" w:beforeAutospacing="0" w:after="0" w:afterAutospacing="0"/>
        <w:rPr>
          <w:rFonts w:ascii="Arial" w:hAnsi="Arial" w:cs="Arial"/>
        </w:rPr>
      </w:pPr>
      <w:r w:rsidRPr="00F964AB">
        <w:rPr>
          <w:rFonts w:ascii="Arial" w:hAnsi="Arial" w:cs="Arial"/>
        </w:rPr>
        <w:lastRenderedPageBreak/>
        <w:t>communicate reg</w:t>
      </w:r>
      <w:r w:rsidR="00F964AB">
        <w:rPr>
          <w:rFonts w:ascii="Arial" w:hAnsi="Arial" w:cs="Arial"/>
        </w:rPr>
        <w:t>ularly with their child’s academy</w:t>
      </w:r>
      <w:r w:rsidRPr="00F964AB">
        <w:rPr>
          <w:rFonts w:ascii="Arial" w:hAnsi="Arial" w:cs="Arial"/>
        </w:rPr>
        <w:t xml:space="preserve"> and alert them to any concerns they have about their child’s learning or provision</w:t>
      </w:r>
    </w:p>
    <w:p w14:paraId="201E89AC" w14:textId="77777777" w:rsidR="00F964AB" w:rsidRDefault="00F964AB" w:rsidP="00F964AB">
      <w:pPr>
        <w:pStyle w:val="NormalWeb"/>
        <w:spacing w:before="106" w:beforeAutospacing="0" w:after="0" w:afterAutospacing="0"/>
        <w:rPr>
          <w:rFonts w:ascii="Arial" w:hAnsi="Arial" w:cs="Arial"/>
        </w:rPr>
      </w:pPr>
    </w:p>
    <w:p w14:paraId="4E943D76" w14:textId="77777777" w:rsidR="00F964AB" w:rsidRPr="00F964AB" w:rsidRDefault="00F964AB" w:rsidP="00F964AB">
      <w:pPr>
        <w:pStyle w:val="NormalWeb"/>
        <w:spacing w:before="106" w:beforeAutospacing="0" w:after="0" w:afterAutospacing="0"/>
        <w:rPr>
          <w:rFonts w:ascii="Arial" w:eastAsiaTheme="minorEastAsia" w:hAnsi="Arial" w:cs="Arial"/>
          <w:b/>
          <w:color w:val="1F3864" w:themeColor="accent5" w:themeShade="80"/>
          <w:kern w:val="24"/>
        </w:rPr>
      </w:pPr>
      <w:r w:rsidRPr="00F964AB">
        <w:rPr>
          <w:rFonts w:ascii="Arial" w:eastAsiaTheme="minorEastAsia" w:hAnsi="Arial" w:cs="Arial"/>
          <w:b/>
          <w:color w:val="1F3864" w:themeColor="accent5" w:themeShade="80"/>
          <w:kern w:val="24"/>
        </w:rPr>
        <w:t xml:space="preserve">Partnership with Pupils </w:t>
      </w:r>
    </w:p>
    <w:p w14:paraId="2806B7A1" w14:textId="1B99C5C7" w:rsidR="00F964AB" w:rsidRDefault="007A752A" w:rsidP="00F964AB">
      <w:pPr>
        <w:pStyle w:val="NormalWeb"/>
        <w:spacing w:before="106" w:beforeAutospacing="0" w:after="0" w:afterAutospacing="0"/>
        <w:rPr>
          <w:rFonts w:ascii="Arial" w:hAnsi="Arial" w:cs="Arial"/>
        </w:rPr>
      </w:pPr>
      <w:r>
        <w:rPr>
          <w:rFonts w:ascii="Arial" w:hAnsi="Arial" w:cs="Arial"/>
        </w:rPr>
        <w:t>St Mewan CP</w:t>
      </w:r>
      <w:r w:rsidR="00F964AB" w:rsidRPr="00F964AB">
        <w:rPr>
          <w:rFonts w:ascii="Arial" w:hAnsi="Arial" w:cs="Arial"/>
        </w:rPr>
        <w:t xml:space="preserve"> Academy will work to ensure that pupils are fully aware of their individual needs and the targets in their Pupil Passports. Steps will be taken to involve pupils in decisions which are taken regarding their education.</w:t>
      </w:r>
    </w:p>
    <w:p w14:paraId="24BF5436" w14:textId="77777777" w:rsidR="00F964AB" w:rsidRDefault="00F964AB" w:rsidP="00F964AB">
      <w:pPr>
        <w:pStyle w:val="NormalWeb"/>
        <w:spacing w:before="106" w:beforeAutospacing="0" w:after="0" w:afterAutospacing="0"/>
        <w:rPr>
          <w:rFonts w:ascii="Arial" w:hAnsi="Arial" w:cs="Arial"/>
        </w:rPr>
      </w:pPr>
    </w:p>
    <w:p w14:paraId="5B0E6259" w14:textId="77777777" w:rsidR="00F964AB" w:rsidRPr="00F964AB" w:rsidRDefault="00F964AB" w:rsidP="00F964AB">
      <w:pPr>
        <w:pStyle w:val="NormalWeb"/>
        <w:spacing w:before="106" w:beforeAutospacing="0" w:after="0" w:afterAutospacing="0"/>
        <w:rPr>
          <w:rFonts w:ascii="Arial" w:eastAsiaTheme="minorEastAsia" w:hAnsi="Arial" w:cs="Arial"/>
          <w:b/>
          <w:color w:val="1F3864" w:themeColor="accent5" w:themeShade="80"/>
          <w:kern w:val="24"/>
        </w:rPr>
      </w:pPr>
      <w:r w:rsidRPr="00F964AB">
        <w:rPr>
          <w:rFonts w:ascii="Arial" w:eastAsiaTheme="minorEastAsia" w:hAnsi="Arial" w:cs="Arial"/>
          <w:b/>
          <w:color w:val="1F3864" w:themeColor="accent5" w:themeShade="80"/>
          <w:kern w:val="24"/>
        </w:rPr>
        <w:t xml:space="preserve">Partnership with our community- Transitions </w:t>
      </w:r>
    </w:p>
    <w:p w14:paraId="51DFDC27" w14:textId="6472284A" w:rsidR="00F964AB" w:rsidRPr="00F964AB" w:rsidRDefault="00F964AB" w:rsidP="00F964AB">
      <w:pPr>
        <w:pStyle w:val="NormalWeb"/>
        <w:spacing w:before="106" w:beforeAutospacing="0" w:after="0" w:afterAutospacing="0"/>
        <w:rPr>
          <w:rFonts w:ascii="Arial" w:hAnsi="Arial" w:cs="Arial"/>
        </w:rPr>
      </w:pPr>
      <w:r w:rsidRPr="00F964AB">
        <w:rPr>
          <w:rFonts w:ascii="Arial" w:hAnsi="Arial" w:cs="Arial"/>
        </w:rPr>
        <w:t>We will seek to know your child as early as possible. We ha</w:t>
      </w:r>
      <w:r>
        <w:rPr>
          <w:rFonts w:ascii="Arial" w:hAnsi="Arial" w:cs="Arial"/>
        </w:rPr>
        <w:t xml:space="preserve">ve strong links with </w:t>
      </w:r>
      <w:r w:rsidR="007A752A">
        <w:rPr>
          <w:rFonts w:ascii="Arial" w:hAnsi="Arial" w:cs="Arial"/>
        </w:rPr>
        <w:t xml:space="preserve">our </w:t>
      </w:r>
      <w:r w:rsidR="00CF6B82">
        <w:rPr>
          <w:rFonts w:ascii="Arial" w:hAnsi="Arial" w:cs="Arial"/>
        </w:rPr>
        <w:t>feeder nursery provisions</w:t>
      </w:r>
      <w:r w:rsidRPr="00F964AB">
        <w:rPr>
          <w:rFonts w:ascii="Arial" w:hAnsi="Arial" w:cs="Arial"/>
        </w:rPr>
        <w:t xml:space="preserve"> and </w:t>
      </w:r>
      <w:r w:rsidR="00CF6B82">
        <w:rPr>
          <w:rFonts w:ascii="Arial" w:hAnsi="Arial" w:cs="Arial"/>
        </w:rPr>
        <w:t xml:space="preserve">secondary </w:t>
      </w:r>
      <w:r w:rsidRPr="00F964AB">
        <w:rPr>
          <w:rFonts w:ascii="Arial" w:hAnsi="Arial" w:cs="Arial"/>
        </w:rPr>
        <w:t>academies within our local community</w:t>
      </w:r>
      <w:r>
        <w:rPr>
          <w:rFonts w:ascii="Arial" w:hAnsi="Arial" w:cs="Arial"/>
        </w:rPr>
        <w:t>.  We</w:t>
      </w:r>
      <w:r w:rsidRPr="00F964AB">
        <w:rPr>
          <w:rFonts w:ascii="Arial" w:hAnsi="Arial" w:cs="Arial"/>
        </w:rPr>
        <w:t xml:space="preserve"> have extended transition programmes for pupils with SEND. </w:t>
      </w:r>
    </w:p>
    <w:p w14:paraId="140DAC9F" w14:textId="77777777" w:rsidR="00F964AB" w:rsidRPr="00F964AB" w:rsidRDefault="00F964AB" w:rsidP="00F964AB">
      <w:pPr>
        <w:pStyle w:val="NormalWeb"/>
        <w:spacing w:before="106" w:beforeAutospacing="0" w:after="0" w:afterAutospacing="0"/>
        <w:rPr>
          <w:rFonts w:ascii="Arial" w:hAnsi="Arial" w:cs="Arial"/>
        </w:rPr>
      </w:pPr>
      <w:r w:rsidRPr="00F964AB">
        <w:rPr>
          <w:rFonts w:ascii="Arial" w:hAnsi="Arial" w:cs="Arial"/>
        </w:rPr>
        <w:t>We welcome additional parent/carer meetings and visits and aim to make transition personalised.</w:t>
      </w:r>
    </w:p>
    <w:p w14:paraId="6BA40B2D" w14:textId="77777777" w:rsidR="00F964AB" w:rsidRDefault="00F964AB" w:rsidP="006C7D73">
      <w:pPr>
        <w:pStyle w:val="NormalWeb"/>
        <w:spacing w:before="106" w:beforeAutospacing="0" w:after="0" w:afterAutospacing="0"/>
        <w:rPr>
          <w:rFonts w:ascii="Arial" w:hAnsi="Arial" w:cs="Arial"/>
        </w:rPr>
      </w:pPr>
    </w:p>
    <w:p w14:paraId="0F4DBF20" w14:textId="77777777" w:rsidR="00F964AB" w:rsidRPr="004D3973" w:rsidRDefault="00F964AB" w:rsidP="006C7D73">
      <w:pPr>
        <w:pStyle w:val="NormalWeb"/>
        <w:spacing w:before="106" w:beforeAutospacing="0" w:after="0" w:afterAutospacing="0"/>
        <w:rPr>
          <w:rFonts w:ascii="Arial" w:eastAsiaTheme="minorEastAsia" w:hAnsi="Arial" w:cs="Arial"/>
          <w:b/>
          <w:color w:val="1F3864" w:themeColor="accent5" w:themeShade="80"/>
          <w:kern w:val="24"/>
        </w:rPr>
      </w:pPr>
      <w:r w:rsidRPr="004D3973">
        <w:rPr>
          <w:rFonts w:ascii="Arial" w:eastAsiaTheme="minorEastAsia" w:hAnsi="Arial" w:cs="Arial"/>
          <w:b/>
          <w:color w:val="1F3864" w:themeColor="accent5" w:themeShade="80"/>
          <w:kern w:val="24"/>
        </w:rPr>
        <w:t>Evaluating Success</w:t>
      </w:r>
    </w:p>
    <w:p w14:paraId="34A9F92E" w14:textId="6E0C6D75" w:rsidR="004D3973" w:rsidRPr="004D3973" w:rsidRDefault="00F964AB" w:rsidP="006C7D73">
      <w:pPr>
        <w:pStyle w:val="NormalWeb"/>
        <w:spacing w:before="106" w:beforeAutospacing="0" w:after="0" w:afterAutospacing="0"/>
        <w:rPr>
          <w:rFonts w:ascii="Arial" w:hAnsi="Arial" w:cs="Arial"/>
        </w:rPr>
      </w:pPr>
      <w:r w:rsidRPr="004D3973">
        <w:rPr>
          <w:rFonts w:ascii="Arial" w:hAnsi="Arial" w:cs="Arial"/>
        </w:rPr>
        <w:t xml:space="preserve">The </w:t>
      </w:r>
      <w:r w:rsidR="00CF6B82">
        <w:rPr>
          <w:rFonts w:ascii="Arial" w:hAnsi="Arial" w:cs="Arial"/>
        </w:rPr>
        <w:t xml:space="preserve">St Mewan CP </w:t>
      </w:r>
      <w:r w:rsidR="00101425">
        <w:rPr>
          <w:rFonts w:ascii="Arial" w:hAnsi="Arial" w:cs="Arial"/>
        </w:rPr>
        <w:t xml:space="preserve">Academy </w:t>
      </w:r>
      <w:r w:rsidRPr="004D3973">
        <w:rPr>
          <w:rFonts w:ascii="Arial" w:hAnsi="Arial" w:cs="Arial"/>
        </w:rPr>
        <w:t xml:space="preserve">SEND policy will be kept under review. </w:t>
      </w:r>
    </w:p>
    <w:p w14:paraId="77C92948" w14:textId="77777777" w:rsidR="00F964AB" w:rsidRPr="004D3973" w:rsidRDefault="00F964AB" w:rsidP="006C7D73">
      <w:pPr>
        <w:pStyle w:val="NormalWeb"/>
        <w:spacing w:before="106" w:beforeAutospacing="0" w:after="0" w:afterAutospacing="0"/>
        <w:rPr>
          <w:rFonts w:ascii="Arial" w:hAnsi="Arial" w:cs="Arial"/>
        </w:rPr>
      </w:pPr>
      <w:r w:rsidRPr="004D3973">
        <w:rPr>
          <w:rFonts w:ascii="Arial" w:hAnsi="Arial" w:cs="Arial"/>
        </w:rPr>
        <w:t xml:space="preserve">Evidence will be gathered regarding: </w:t>
      </w:r>
    </w:p>
    <w:p w14:paraId="7B41AB9C" w14:textId="5343B0F1" w:rsidR="00F964AB" w:rsidRPr="004D3973" w:rsidRDefault="00F964AB" w:rsidP="00F964AB">
      <w:pPr>
        <w:pStyle w:val="NormalWeb"/>
        <w:numPr>
          <w:ilvl w:val="0"/>
          <w:numId w:val="46"/>
        </w:numPr>
        <w:spacing w:before="106" w:beforeAutospacing="0" w:after="0" w:afterAutospacing="0"/>
        <w:rPr>
          <w:rFonts w:ascii="Arial" w:hAnsi="Arial" w:cs="Arial"/>
        </w:rPr>
      </w:pPr>
      <w:r w:rsidRPr="004D3973">
        <w:rPr>
          <w:rFonts w:ascii="Arial" w:hAnsi="Arial" w:cs="Arial"/>
        </w:rPr>
        <w:t xml:space="preserve">Staff awareness of individual </w:t>
      </w:r>
      <w:r w:rsidR="00101425">
        <w:rPr>
          <w:rFonts w:ascii="Arial" w:hAnsi="Arial" w:cs="Arial"/>
        </w:rPr>
        <w:t>pupil</w:t>
      </w:r>
      <w:r w:rsidRPr="004D3973">
        <w:rPr>
          <w:rFonts w:ascii="Arial" w:hAnsi="Arial" w:cs="Arial"/>
        </w:rPr>
        <w:t xml:space="preserve"> needs </w:t>
      </w:r>
    </w:p>
    <w:p w14:paraId="216174A3" w14:textId="77777777" w:rsidR="00F964AB" w:rsidRPr="004D3973" w:rsidRDefault="00F964AB" w:rsidP="00F964AB">
      <w:pPr>
        <w:pStyle w:val="NormalWeb"/>
        <w:numPr>
          <w:ilvl w:val="0"/>
          <w:numId w:val="46"/>
        </w:numPr>
        <w:spacing w:before="106" w:beforeAutospacing="0" w:after="0" w:afterAutospacing="0"/>
        <w:rPr>
          <w:rFonts w:ascii="Arial" w:hAnsi="Arial" w:cs="Arial"/>
        </w:rPr>
      </w:pPr>
      <w:r w:rsidRPr="004D3973">
        <w:rPr>
          <w:rFonts w:ascii="Arial" w:hAnsi="Arial" w:cs="Arial"/>
        </w:rPr>
        <w:t>Success of the identification process at an early stage</w:t>
      </w:r>
    </w:p>
    <w:p w14:paraId="32C45986" w14:textId="77777777" w:rsidR="00F964AB" w:rsidRPr="004D3973" w:rsidRDefault="00F964AB" w:rsidP="00F964AB">
      <w:pPr>
        <w:pStyle w:val="NormalWeb"/>
        <w:numPr>
          <w:ilvl w:val="0"/>
          <w:numId w:val="46"/>
        </w:numPr>
        <w:spacing w:before="106" w:beforeAutospacing="0" w:after="0" w:afterAutospacing="0"/>
        <w:rPr>
          <w:rFonts w:ascii="Arial" w:hAnsi="Arial" w:cs="Arial"/>
        </w:rPr>
      </w:pPr>
      <w:r w:rsidRPr="004D3973">
        <w:rPr>
          <w:rFonts w:ascii="Arial" w:hAnsi="Arial" w:cs="Arial"/>
        </w:rPr>
        <w:t>Academic progress of pupils with special educational needs and disabilities</w:t>
      </w:r>
    </w:p>
    <w:p w14:paraId="31AB2805" w14:textId="77777777" w:rsidR="00F964AB" w:rsidRPr="004D3973" w:rsidRDefault="00F964AB" w:rsidP="00F964AB">
      <w:pPr>
        <w:pStyle w:val="NormalWeb"/>
        <w:numPr>
          <w:ilvl w:val="0"/>
          <w:numId w:val="46"/>
        </w:numPr>
        <w:spacing w:before="106" w:beforeAutospacing="0" w:after="0" w:afterAutospacing="0"/>
        <w:rPr>
          <w:rFonts w:ascii="Arial" w:hAnsi="Arial" w:cs="Arial"/>
        </w:rPr>
      </w:pPr>
      <w:r w:rsidRPr="004D3973">
        <w:rPr>
          <w:rFonts w:ascii="Arial" w:hAnsi="Arial" w:cs="Arial"/>
        </w:rPr>
        <w:t xml:space="preserve">Improved behaviour of the children, where this is appropriate </w:t>
      </w:r>
    </w:p>
    <w:p w14:paraId="0E2B2674" w14:textId="77777777" w:rsidR="00F964AB" w:rsidRPr="004D3973" w:rsidRDefault="00F964AB" w:rsidP="00F964AB">
      <w:pPr>
        <w:pStyle w:val="NormalWeb"/>
        <w:numPr>
          <w:ilvl w:val="0"/>
          <w:numId w:val="46"/>
        </w:numPr>
        <w:spacing w:before="106" w:beforeAutospacing="0" w:after="0" w:afterAutospacing="0"/>
        <w:rPr>
          <w:rFonts w:ascii="Arial" w:hAnsi="Arial" w:cs="Arial"/>
        </w:rPr>
      </w:pPr>
      <w:r w:rsidRPr="004D3973">
        <w:rPr>
          <w:rFonts w:ascii="Arial" w:hAnsi="Arial" w:cs="Arial"/>
        </w:rPr>
        <w:t>The increase in the level of inclusion achieved within the school setting as a percentage of time</w:t>
      </w:r>
    </w:p>
    <w:p w14:paraId="286EF36E" w14:textId="77777777" w:rsidR="00F964AB" w:rsidRPr="004D3973" w:rsidRDefault="004D3973" w:rsidP="00F964AB">
      <w:pPr>
        <w:pStyle w:val="NormalWeb"/>
        <w:numPr>
          <w:ilvl w:val="0"/>
          <w:numId w:val="46"/>
        </w:numPr>
        <w:spacing w:before="106" w:beforeAutospacing="0" w:after="0" w:afterAutospacing="0"/>
        <w:rPr>
          <w:rFonts w:ascii="Arial" w:hAnsi="Arial" w:cs="Arial"/>
        </w:rPr>
      </w:pPr>
      <w:r w:rsidRPr="004D3973">
        <w:rPr>
          <w:rFonts w:ascii="Arial" w:hAnsi="Arial" w:cs="Arial"/>
        </w:rPr>
        <w:t>Pupil</w:t>
      </w:r>
      <w:r w:rsidR="00F964AB" w:rsidRPr="004D3973">
        <w:rPr>
          <w:rFonts w:ascii="Arial" w:hAnsi="Arial" w:cs="Arial"/>
        </w:rPr>
        <w:t xml:space="preserve"> attendance </w:t>
      </w:r>
    </w:p>
    <w:p w14:paraId="437D7AC8" w14:textId="77777777" w:rsidR="00F964AB" w:rsidRPr="004D3973" w:rsidRDefault="00F964AB" w:rsidP="00F964AB">
      <w:pPr>
        <w:pStyle w:val="NormalWeb"/>
        <w:numPr>
          <w:ilvl w:val="0"/>
          <w:numId w:val="46"/>
        </w:numPr>
        <w:spacing w:before="106" w:beforeAutospacing="0" w:after="0" w:afterAutospacing="0"/>
        <w:rPr>
          <w:rFonts w:ascii="Arial" w:hAnsi="Arial" w:cs="Arial"/>
        </w:rPr>
      </w:pPr>
      <w:r w:rsidRPr="004D3973">
        <w:rPr>
          <w:rFonts w:ascii="Arial" w:hAnsi="Arial" w:cs="Arial"/>
        </w:rPr>
        <w:t xml:space="preserve">Number of exclusions </w:t>
      </w:r>
    </w:p>
    <w:p w14:paraId="3FDC30DC" w14:textId="77777777" w:rsidR="00F964AB" w:rsidRPr="004D3973" w:rsidRDefault="00F964AB" w:rsidP="00F964AB">
      <w:pPr>
        <w:pStyle w:val="NormalWeb"/>
        <w:numPr>
          <w:ilvl w:val="0"/>
          <w:numId w:val="46"/>
        </w:numPr>
        <w:spacing w:before="106" w:beforeAutospacing="0" w:after="0" w:afterAutospacing="0"/>
        <w:rPr>
          <w:rFonts w:ascii="Arial" w:hAnsi="Arial" w:cs="Arial"/>
        </w:rPr>
      </w:pPr>
      <w:r w:rsidRPr="004D3973">
        <w:rPr>
          <w:rFonts w:ascii="Arial" w:hAnsi="Arial" w:cs="Arial"/>
        </w:rPr>
        <w:t xml:space="preserve">Consultation with parents/carers </w:t>
      </w:r>
    </w:p>
    <w:p w14:paraId="7D4B3877" w14:textId="77777777" w:rsidR="00F964AB" w:rsidRPr="004D3973" w:rsidRDefault="004D3973" w:rsidP="00F964AB">
      <w:pPr>
        <w:pStyle w:val="NormalWeb"/>
        <w:numPr>
          <w:ilvl w:val="0"/>
          <w:numId w:val="46"/>
        </w:numPr>
        <w:spacing w:before="106" w:beforeAutospacing="0" w:after="0" w:afterAutospacing="0"/>
        <w:rPr>
          <w:rFonts w:ascii="Arial" w:hAnsi="Arial" w:cs="Arial"/>
        </w:rPr>
      </w:pPr>
      <w:r w:rsidRPr="004D3973">
        <w:rPr>
          <w:rFonts w:ascii="Arial" w:hAnsi="Arial" w:cs="Arial"/>
        </w:rPr>
        <w:t>Pupils</w:t>
      </w:r>
      <w:r w:rsidR="00F964AB" w:rsidRPr="004D3973">
        <w:rPr>
          <w:rFonts w:ascii="Arial" w:hAnsi="Arial" w:cs="Arial"/>
        </w:rPr>
        <w:t xml:space="preserve">’ awareness of their targets and achievements </w:t>
      </w:r>
    </w:p>
    <w:p w14:paraId="49C2378C" w14:textId="77777777" w:rsidR="00F964AB" w:rsidRPr="004D3973" w:rsidRDefault="004D3973" w:rsidP="00F964AB">
      <w:pPr>
        <w:pStyle w:val="NormalWeb"/>
        <w:numPr>
          <w:ilvl w:val="0"/>
          <w:numId w:val="46"/>
        </w:numPr>
        <w:spacing w:before="106" w:beforeAutospacing="0" w:after="0" w:afterAutospacing="0"/>
        <w:rPr>
          <w:rFonts w:ascii="Arial" w:hAnsi="Arial" w:cs="Arial"/>
        </w:rPr>
      </w:pPr>
      <w:r w:rsidRPr="004D3973">
        <w:rPr>
          <w:rFonts w:ascii="Arial" w:hAnsi="Arial" w:cs="Arial"/>
        </w:rPr>
        <w:t>The academy</w:t>
      </w:r>
      <w:r w:rsidR="00F964AB" w:rsidRPr="004D3973">
        <w:rPr>
          <w:rFonts w:ascii="Arial" w:hAnsi="Arial" w:cs="Arial"/>
        </w:rPr>
        <w:t xml:space="preserve"> meets the statutory requirements of the SEN Code of Practice 2014</w:t>
      </w:r>
    </w:p>
    <w:p w14:paraId="3AD9DBB0" w14:textId="77777777" w:rsidR="004D3973" w:rsidRDefault="004D3973" w:rsidP="006C7D73">
      <w:pPr>
        <w:pStyle w:val="NormalWeb"/>
        <w:spacing w:before="106" w:beforeAutospacing="0" w:after="0" w:afterAutospacing="0"/>
        <w:rPr>
          <w:rFonts w:ascii="Arial" w:hAnsi="Arial" w:cs="Arial"/>
        </w:rPr>
      </w:pPr>
    </w:p>
    <w:p w14:paraId="52CDC302" w14:textId="77777777" w:rsidR="004D3973" w:rsidRPr="004D3973" w:rsidRDefault="004D3973" w:rsidP="006C7D73">
      <w:pPr>
        <w:pStyle w:val="NormalWeb"/>
        <w:spacing w:before="106" w:beforeAutospacing="0" w:after="0" w:afterAutospacing="0"/>
        <w:rPr>
          <w:rFonts w:ascii="Arial" w:eastAsiaTheme="minorEastAsia" w:hAnsi="Arial" w:cs="Arial"/>
          <w:b/>
          <w:color w:val="1F3864" w:themeColor="accent5" w:themeShade="80"/>
          <w:kern w:val="24"/>
        </w:rPr>
      </w:pPr>
      <w:r w:rsidRPr="004D3973">
        <w:rPr>
          <w:rFonts w:ascii="Arial" w:eastAsiaTheme="minorEastAsia" w:hAnsi="Arial" w:cs="Arial"/>
          <w:b/>
          <w:color w:val="1F3864" w:themeColor="accent5" w:themeShade="80"/>
          <w:kern w:val="24"/>
        </w:rPr>
        <w:t xml:space="preserve">Disability and Accessibility </w:t>
      </w:r>
    </w:p>
    <w:p w14:paraId="3ABEF5EC" w14:textId="1F986C48" w:rsidR="004D3973" w:rsidRPr="004D3973" w:rsidRDefault="00101425" w:rsidP="006C7D73">
      <w:pPr>
        <w:pStyle w:val="NormalWeb"/>
        <w:spacing w:before="106" w:beforeAutospacing="0" w:after="0" w:afterAutospacing="0"/>
        <w:rPr>
          <w:rFonts w:ascii="Arial" w:hAnsi="Arial" w:cs="Arial"/>
        </w:rPr>
      </w:pPr>
      <w:r>
        <w:rPr>
          <w:rFonts w:ascii="Arial" w:hAnsi="Arial" w:cs="Arial"/>
        </w:rPr>
        <w:t>St Mewan CP Academy</w:t>
      </w:r>
      <w:r w:rsidR="004D3973" w:rsidRPr="004D3973">
        <w:rPr>
          <w:rFonts w:ascii="Arial" w:hAnsi="Arial" w:cs="Arial"/>
        </w:rPr>
        <w:t xml:space="preserve"> adopts a 'whole school approach' to special educational needs and disabilities which involves all the staff taking responsibility for the needs of the pupils in their class. We have adapted facilities to support pupils within the four identified areas of need. Our building</w:t>
      </w:r>
      <w:r w:rsidR="004D3973">
        <w:rPr>
          <w:rFonts w:ascii="Arial" w:hAnsi="Arial" w:cs="Arial"/>
        </w:rPr>
        <w:t xml:space="preserve">s have </w:t>
      </w:r>
      <w:r w:rsidR="004D3973" w:rsidRPr="004D3973">
        <w:rPr>
          <w:rFonts w:ascii="Arial" w:hAnsi="Arial" w:cs="Arial"/>
        </w:rPr>
        <w:t>access, to most areas, for wheelchair users. For further information, please refer to the School Accessibility Plan.</w:t>
      </w:r>
    </w:p>
    <w:p w14:paraId="4AED428A" w14:textId="77777777" w:rsidR="004D3973" w:rsidRPr="004D3973" w:rsidRDefault="004D3973" w:rsidP="006C7D73">
      <w:pPr>
        <w:pStyle w:val="NormalWeb"/>
        <w:spacing w:before="106" w:beforeAutospacing="0" w:after="0" w:afterAutospacing="0"/>
        <w:rPr>
          <w:rFonts w:ascii="Arial" w:hAnsi="Arial" w:cs="Arial"/>
        </w:rPr>
      </w:pPr>
    </w:p>
    <w:p w14:paraId="0B1E7FE1" w14:textId="77777777" w:rsidR="004D3973" w:rsidRPr="004D3973" w:rsidRDefault="004D3973" w:rsidP="006C7D73">
      <w:pPr>
        <w:pStyle w:val="NormalWeb"/>
        <w:spacing w:before="106" w:beforeAutospacing="0" w:after="0" w:afterAutospacing="0"/>
        <w:rPr>
          <w:rFonts w:ascii="Arial" w:eastAsiaTheme="minorEastAsia" w:hAnsi="Arial" w:cs="Arial"/>
          <w:b/>
          <w:color w:val="1F3864" w:themeColor="accent5" w:themeShade="80"/>
          <w:kern w:val="24"/>
        </w:rPr>
      </w:pPr>
      <w:r w:rsidRPr="004D3973">
        <w:rPr>
          <w:rFonts w:ascii="Arial" w:eastAsiaTheme="minorEastAsia" w:hAnsi="Arial" w:cs="Arial"/>
          <w:b/>
          <w:color w:val="1F3864" w:themeColor="accent5" w:themeShade="80"/>
          <w:kern w:val="24"/>
        </w:rPr>
        <w:t>Complaints</w:t>
      </w:r>
    </w:p>
    <w:p w14:paraId="2C1C82C0" w14:textId="77777777" w:rsidR="004D3973" w:rsidRDefault="004D3973" w:rsidP="006C7D73">
      <w:pPr>
        <w:pStyle w:val="NormalWeb"/>
        <w:spacing w:before="106" w:beforeAutospacing="0" w:after="0" w:afterAutospacing="0"/>
        <w:rPr>
          <w:rFonts w:ascii="Arial" w:hAnsi="Arial" w:cs="Arial"/>
        </w:rPr>
      </w:pPr>
      <w:r w:rsidRPr="004D3973">
        <w:rPr>
          <w:rFonts w:ascii="Arial" w:hAnsi="Arial" w:cs="Arial"/>
        </w:rPr>
        <w:t xml:space="preserve">The academy’s standard complaints system applies. </w:t>
      </w:r>
    </w:p>
    <w:p w14:paraId="5CD0D970" w14:textId="77777777" w:rsidR="004D3973" w:rsidRPr="004D3973" w:rsidRDefault="004D3973" w:rsidP="006C7D73">
      <w:pPr>
        <w:pStyle w:val="NormalWeb"/>
        <w:spacing w:before="106" w:beforeAutospacing="0" w:after="0" w:afterAutospacing="0"/>
        <w:rPr>
          <w:rFonts w:ascii="Arial" w:hAnsi="Arial" w:cs="Arial"/>
        </w:rPr>
      </w:pPr>
    </w:p>
    <w:p w14:paraId="533287C9" w14:textId="77777777" w:rsidR="004D3973" w:rsidRPr="004D3973" w:rsidRDefault="004D3973" w:rsidP="006C7D73">
      <w:pPr>
        <w:pStyle w:val="NormalWeb"/>
        <w:spacing w:before="106" w:beforeAutospacing="0" w:after="0" w:afterAutospacing="0"/>
        <w:rPr>
          <w:rFonts w:ascii="Arial" w:eastAsiaTheme="minorEastAsia" w:hAnsi="Arial" w:cs="Arial"/>
          <w:b/>
          <w:color w:val="1F3864" w:themeColor="accent5" w:themeShade="80"/>
          <w:kern w:val="24"/>
        </w:rPr>
      </w:pPr>
      <w:r w:rsidRPr="004D3973">
        <w:rPr>
          <w:rFonts w:ascii="Arial" w:eastAsiaTheme="minorEastAsia" w:hAnsi="Arial" w:cs="Arial"/>
          <w:b/>
          <w:color w:val="1F3864" w:themeColor="accent5" w:themeShade="80"/>
          <w:kern w:val="24"/>
        </w:rPr>
        <w:t xml:space="preserve">Bullying </w:t>
      </w:r>
    </w:p>
    <w:p w14:paraId="54900BA6" w14:textId="77777777" w:rsidR="004D3973" w:rsidRDefault="004D3973" w:rsidP="006C7D73">
      <w:pPr>
        <w:pStyle w:val="NormalWeb"/>
        <w:spacing w:before="106" w:beforeAutospacing="0" w:after="0" w:afterAutospacing="0"/>
        <w:rPr>
          <w:rFonts w:ascii="Arial" w:hAnsi="Arial" w:cs="Arial"/>
        </w:rPr>
      </w:pPr>
      <w:r w:rsidRPr="004D3973">
        <w:rPr>
          <w:rFonts w:ascii="Arial" w:hAnsi="Arial" w:cs="Arial"/>
        </w:rPr>
        <w:t xml:space="preserve">Please refer to the school’s Anti-Bullying Policy. </w:t>
      </w:r>
    </w:p>
    <w:p w14:paraId="36352805" w14:textId="77777777" w:rsidR="00CE6AC6" w:rsidRDefault="00CE6AC6" w:rsidP="006C7D73">
      <w:pPr>
        <w:pStyle w:val="NormalWeb"/>
        <w:spacing w:before="106" w:beforeAutospacing="0" w:after="0" w:afterAutospacing="0"/>
        <w:rPr>
          <w:rFonts w:ascii="Arial" w:hAnsi="Arial" w:cs="Arial"/>
        </w:rPr>
      </w:pPr>
    </w:p>
    <w:p w14:paraId="19D1BE8D" w14:textId="77777777" w:rsidR="00CE6AC6" w:rsidRPr="004D3973" w:rsidRDefault="00CE6AC6" w:rsidP="006C7D73">
      <w:pPr>
        <w:pStyle w:val="NormalWeb"/>
        <w:spacing w:before="106" w:beforeAutospacing="0" w:after="0" w:afterAutospacing="0"/>
        <w:rPr>
          <w:rFonts w:ascii="Arial" w:hAnsi="Arial" w:cs="Arial"/>
        </w:rPr>
      </w:pPr>
    </w:p>
    <w:p w14:paraId="351BD325" w14:textId="77777777" w:rsidR="004D3973" w:rsidRPr="001A0EF8" w:rsidRDefault="004D3973" w:rsidP="006C7D73">
      <w:pPr>
        <w:pStyle w:val="NormalWeb"/>
        <w:spacing w:before="106" w:beforeAutospacing="0" w:after="0" w:afterAutospacing="0"/>
        <w:rPr>
          <w:rFonts w:ascii="Arial" w:eastAsiaTheme="minorEastAsia" w:hAnsi="Arial" w:cs="Arial"/>
          <w:b/>
          <w:color w:val="1F3864" w:themeColor="accent5" w:themeShade="80"/>
          <w:kern w:val="24"/>
        </w:rPr>
      </w:pPr>
      <w:r w:rsidRPr="001A0EF8">
        <w:rPr>
          <w:rFonts w:ascii="Arial" w:eastAsiaTheme="minorEastAsia" w:hAnsi="Arial" w:cs="Arial"/>
          <w:b/>
          <w:color w:val="1F3864" w:themeColor="accent5" w:themeShade="80"/>
          <w:kern w:val="24"/>
        </w:rPr>
        <w:lastRenderedPageBreak/>
        <w:t xml:space="preserve">Safeguarding </w:t>
      </w:r>
    </w:p>
    <w:p w14:paraId="0780053E" w14:textId="17562D83" w:rsidR="004D3973" w:rsidRDefault="004D3973" w:rsidP="006C7D73">
      <w:pPr>
        <w:pStyle w:val="NormalWeb"/>
        <w:spacing w:before="106" w:beforeAutospacing="0" w:after="0" w:afterAutospacing="0"/>
        <w:rPr>
          <w:rFonts w:ascii="Arial" w:hAnsi="Arial" w:cs="Arial"/>
        </w:rPr>
      </w:pPr>
      <w:r>
        <w:rPr>
          <w:rFonts w:ascii="Arial" w:hAnsi="Arial" w:cs="Arial"/>
        </w:rPr>
        <w:t>Mr</w:t>
      </w:r>
      <w:r w:rsidR="007F3E5D">
        <w:rPr>
          <w:rFonts w:ascii="Arial" w:hAnsi="Arial" w:cs="Arial"/>
        </w:rPr>
        <w:t xml:space="preserve"> Mark Lloyd</w:t>
      </w:r>
      <w:r w:rsidRPr="004D3973">
        <w:rPr>
          <w:rFonts w:ascii="Arial" w:hAnsi="Arial" w:cs="Arial"/>
        </w:rPr>
        <w:t xml:space="preserve"> – Headteacher -</w:t>
      </w:r>
      <w:r>
        <w:rPr>
          <w:rFonts w:ascii="Arial" w:hAnsi="Arial" w:cs="Arial"/>
        </w:rPr>
        <w:t xml:space="preserve"> Designated Safeguarding Lead </w:t>
      </w:r>
    </w:p>
    <w:p w14:paraId="7495F7ED" w14:textId="47BF05B2" w:rsidR="00656144" w:rsidRDefault="00656144" w:rsidP="00656144">
      <w:pPr>
        <w:pStyle w:val="NormalWeb"/>
        <w:spacing w:before="106" w:beforeAutospacing="0" w:after="0" w:afterAutospacing="0"/>
        <w:rPr>
          <w:rFonts w:ascii="Arial" w:hAnsi="Arial" w:cs="Arial"/>
        </w:rPr>
      </w:pPr>
      <w:r>
        <w:rPr>
          <w:rFonts w:ascii="Arial" w:hAnsi="Arial" w:cs="Arial"/>
        </w:rPr>
        <w:t xml:space="preserve">Mrs </w:t>
      </w:r>
      <w:r w:rsidR="00994C21">
        <w:rPr>
          <w:rFonts w:ascii="Arial" w:hAnsi="Arial" w:cs="Arial"/>
        </w:rPr>
        <w:t>Kay Walker</w:t>
      </w:r>
      <w:r>
        <w:rPr>
          <w:rFonts w:ascii="Arial" w:hAnsi="Arial" w:cs="Arial"/>
        </w:rPr>
        <w:t xml:space="preserve"> – Deputy Headteacher - Deputy</w:t>
      </w:r>
      <w:r w:rsidRPr="00656144">
        <w:rPr>
          <w:rFonts w:ascii="Arial" w:hAnsi="Arial" w:cs="Arial"/>
        </w:rPr>
        <w:t xml:space="preserve"> </w:t>
      </w:r>
      <w:r>
        <w:rPr>
          <w:rFonts w:ascii="Arial" w:hAnsi="Arial" w:cs="Arial"/>
        </w:rPr>
        <w:t>Designated Safeguarding Lead</w:t>
      </w:r>
    </w:p>
    <w:p w14:paraId="564C77AF" w14:textId="13EB2A30" w:rsidR="009D6676" w:rsidRDefault="00855F21" w:rsidP="009D6676">
      <w:pPr>
        <w:pStyle w:val="NormalWeb"/>
        <w:spacing w:before="106" w:beforeAutospacing="0" w:after="0" w:afterAutospacing="0"/>
        <w:rPr>
          <w:rFonts w:ascii="Arial" w:hAnsi="Arial" w:cs="Arial"/>
        </w:rPr>
      </w:pPr>
      <w:r>
        <w:rPr>
          <w:rFonts w:ascii="Arial" w:hAnsi="Arial" w:cs="Arial"/>
        </w:rPr>
        <w:t>Mr</w:t>
      </w:r>
      <w:r w:rsidR="007F3E5D">
        <w:rPr>
          <w:rFonts w:ascii="Arial" w:hAnsi="Arial" w:cs="Arial"/>
        </w:rPr>
        <w:t xml:space="preserve"> Jon Everson</w:t>
      </w:r>
      <w:r w:rsidR="00F064CF">
        <w:rPr>
          <w:rFonts w:ascii="Arial" w:hAnsi="Arial" w:cs="Arial"/>
        </w:rPr>
        <w:t xml:space="preserve"> </w:t>
      </w:r>
      <w:proofErr w:type="gramStart"/>
      <w:r w:rsidR="004D3973">
        <w:rPr>
          <w:rFonts w:ascii="Arial" w:hAnsi="Arial" w:cs="Arial"/>
        </w:rPr>
        <w:t xml:space="preserve">– </w:t>
      </w:r>
      <w:r w:rsidR="004C7F0A">
        <w:rPr>
          <w:rFonts w:ascii="Arial" w:hAnsi="Arial" w:cs="Arial"/>
        </w:rPr>
        <w:t xml:space="preserve"> Deputy</w:t>
      </w:r>
      <w:proofErr w:type="gramEnd"/>
      <w:r w:rsidR="004C7F0A">
        <w:rPr>
          <w:rFonts w:ascii="Arial" w:hAnsi="Arial" w:cs="Arial"/>
        </w:rPr>
        <w:t xml:space="preserve"> Designated Safeguarding </w:t>
      </w:r>
      <w:r w:rsidR="00F064CF">
        <w:rPr>
          <w:rFonts w:ascii="Arial" w:hAnsi="Arial" w:cs="Arial"/>
        </w:rPr>
        <w:t xml:space="preserve">Lead - </w:t>
      </w:r>
      <w:r w:rsidR="004D3973">
        <w:rPr>
          <w:rFonts w:ascii="Arial" w:hAnsi="Arial" w:cs="Arial"/>
        </w:rPr>
        <w:t xml:space="preserve">Parent Support Advisor </w:t>
      </w:r>
    </w:p>
    <w:p w14:paraId="6AEC79FA" w14:textId="4D29EEEA" w:rsidR="00994C21" w:rsidRDefault="00994C21" w:rsidP="009D6676">
      <w:pPr>
        <w:pStyle w:val="NormalWeb"/>
        <w:spacing w:before="106" w:beforeAutospacing="0" w:after="0" w:afterAutospacing="0"/>
        <w:rPr>
          <w:rFonts w:ascii="Arial" w:hAnsi="Arial" w:cs="Arial"/>
        </w:rPr>
      </w:pPr>
      <w:r>
        <w:rPr>
          <w:rFonts w:ascii="Arial" w:hAnsi="Arial" w:cs="Arial"/>
        </w:rPr>
        <w:t xml:space="preserve">Mr Liam Donelly - </w:t>
      </w:r>
      <w:r w:rsidR="00F064CF">
        <w:rPr>
          <w:rFonts w:ascii="Arial" w:hAnsi="Arial" w:cs="Arial"/>
        </w:rPr>
        <w:t>De</w:t>
      </w:r>
      <w:r w:rsidR="00CE6AC6">
        <w:rPr>
          <w:rFonts w:ascii="Arial" w:hAnsi="Arial" w:cs="Arial"/>
        </w:rPr>
        <w:t>puty Designated Safeguarding Lead – Online Safety</w:t>
      </w:r>
    </w:p>
    <w:p w14:paraId="00E31B6A" w14:textId="34DB893C" w:rsidR="00017CBE" w:rsidRDefault="00017CBE" w:rsidP="009D6676">
      <w:pPr>
        <w:pStyle w:val="NormalWeb"/>
        <w:spacing w:before="106" w:beforeAutospacing="0" w:after="0" w:afterAutospacing="0"/>
        <w:rPr>
          <w:rFonts w:ascii="Arial" w:hAnsi="Arial" w:cs="Arial"/>
        </w:rPr>
      </w:pPr>
      <w:r>
        <w:rPr>
          <w:rFonts w:ascii="Arial" w:hAnsi="Arial" w:cs="Arial"/>
        </w:rPr>
        <w:t>Mrs Jenny Doran – Deputy Designated Safeguarding Lead – Early Years</w:t>
      </w:r>
    </w:p>
    <w:p w14:paraId="4E9845F2" w14:textId="77777777" w:rsidR="007452CD" w:rsidRDefault="007452CD" w:rsidP="009D6676">
      <w:pPr>
        <w:pStyle w:val="NormalWeb"/>
        <w:spacing w:before="106" w:beforeAutospacing="0" w:after="0" w:afterAutospacing="0"/>
        <w:rPr>
          <w:rFonts w:ascii="Arial" w:hAnsi="Arial" w:cs="Arial"/>
        </w:rPr>
      </w:pPr>
    </w:p>
    <w:p w14:paraId="42C038CB" w14:textId="77777777" w:rsidR="007452CD" w:rsidRPr="007452CD" w:rsidRDefault="007452CD" w:rsidP="007452CD">
      <w:pPr>
        <w:pStyle w:val="NormalWeb"/>
        <w:spacing w:before="106" w:beforeAutospacing="0" w:after="0" w:afterAutospacing="0"/>
        <w:rPr>
          <w:rFonts w:ascii="Arial" w:eastAsiaTheme="minorEastAsia" w:hAnsi="Arial" w:cs="Arial"/>
          <w:b/>
          <w:color w:val="1F3864" w:themeColor="accent5" w:themeShade="80"/>
          <w:kern w:val="24"/>
        </w:rPr>
      </w:pPr>
      <w:r w:rsidRPr="007452CD">
        <w:rPr>
          <w:rFonts w:ascii="Arial" w:eastAsiaTheme="minorEastAsia" w:hAnsi="Arial" w:cs="Arial"/>
          <w:b/>
          <w:color w:val="1F3864" w:themeColor="accent5" w:themeShade="80"/>
          <w:kern w:val="24"/>
        </w:rPr>
        <w:t xml:space="preserve">Designated Teacher for Children in Care </w:t>
      </w:r>
    </w:p>
    <w:p w14:paraId="634FA274" w14:textId="516EA15C" w:rsidR="007452CD" w:rsidRDefault="00656144" w:rsidP="007452CD">
      <w:pPr>
        <w:pStyle w:val="NormalWeb"/>
        <w:spacing w:before="106" w:beforeAutospacing="0" w:after="0" w:afterAutospacing="0"/>
        <w:rPr>
          <w:rFonts w:ascii="Arial" w:hAnsi="Arial" w:cs="Arial"/>
        </w:rPr>
      </w:pPr>
      <w:r>
        <w:rPr>
          <w:rFonts w:ascii="Arial" w:hAnsi="Arial" w:cs="Arial"/>
        </w:rPr>
        <w:t>Mr</w:t>
      </w:r>
      <w:r w:rsidR="00F94986">
        <w:rPr>
          <w:rFonts w:ascii="Arial" w:hAnsi="Arial" w:cs="Arial"/>
        </w:rPr>
        <w:t xml:space="preserve"> Mark Lloyd</w:t>
      </w:r>
      <w:r w:rsidR="007452CD">
        <w:rPr>
          <w:rFonts w:ascii="Arial" w:hAnsi="Arial" w:cs="Arial"/>
        </w:rPr>
        <w:t xml:space="preserve"> –</w:t>
      </w:r>
      <w:r w:rsidR="007452CD" w:rsidRPr="004D3973">
        <w:rPr>
          <w:rFonts w:ascii="Arial" w:hAnsi="Arial" w:cs="Arial"/>
        </w:rPr>
        <w:t xml:space="preserve"> </w:t>
      </w:r>
      <w:r>
        <w:rPr>
          <w:rFonts w:ascii="Arial" w:hAnsi="Arial" w:cs="Arial"/>
        </w:rPr>
        <w:t>Headteacher - Designated Safeguarding Lead</w:t>
      </w:r>
    </w:p>
    <w:p w14:paraId="01182CC3" w14:textId="77777777" w:rsidR="00E0366D" w:rsidRDefault="00E0366D" w:rsidP="007452CD">
      <w:pPr>
        <w:pStyle w:val="NormalWeb"/>
        <w:spacing w:before="106" w:beforeAutospacing="0" w:after="0" w:afterAutospacing="0"/>
        <w:rPr>
          <w:rFonts w:ascii="Arial" w:hAnsi="Arial" w:cs="Arial"/>
        </w:rPr>
      </w:pPr>
    </w:p>
    <w:p w14:paraId="1779E88B" w14:textId="77195E6D" w:rsidR="00A4580B" w:rsidRPr="00E0366D" w:rsidRDefault="009D6676" w:rsidP="009D6676">
      <w:pPr>
        <w:pStyle w:val="NormalWeb"/>
        <w:spacing w:before="106" w:beforeAutospacing="0" w:after="0" w:afterAutospacing="0"/>
        <w:rPr>
          <w:rFonts w:ascii="Arial" w:hAnsi="Arial" w:cs="Arial"/>
          <w:bCs/>
          <w:szCs w:val="22"/>
        </w:rPr>
      </w:pPr>
      <w:r w:rsidRPr="00E0366D">
        <w:rPr>
          <w:rFonts w:ascii="Arial" w:hAnsi="Arial" w:cs="Arial"/>
        </w:rPr>
        <w:t xml:space="preserve">For further information about specific support offered at </w:t>
      </w:r>
      <w:r w:rsidR="00656144">
        <w:rPr>
          <w:rFonts w:ascii="Arial" w:hAnsi="Arial" w:cs="Arial"/>
        </w:rPr>
        <w:t>St Mewan</w:t>
      </w:r>
      <w:r w:rsidRPr="00E0366D">
        <w:rPr>
          <w:rFonts w:ascii="Arial" w:hAnsi="Arial" w:cs="Arial"/>
        </w:rPr>
        <w:t xml:space="preserve"> please refer to the: Special Educational Needs and Disabilities Academy Offer</w:t>
      </w:r>
      <w:r w:rsidR="00E0366D">
        <w:rPr>
          <w:rFonts w:ascii="Arial" w:hAnsi="Arial" w:cs="Arial"/>
        </w:rPr>
        <w:t xml:space="preserve">. </w:t>
      </w:r>
    </w:p>
    <w:p w14:paraId="3ADADCB6" w14:textId="77777777" w:rsidR="00DC6D76" w:rsidRPr="0017072F" w:rsidRDefault="00DC6D76" w:rsidP="00E0366D">
      <w:pPr>
        <w:pStyle w:val="Heading1"/>
        <w:spacing w:before="0" w:line="232" w:lineRule="auto"/>
        <w:ind w:right="-15"/>
        <w:rPr>
          <w:rFonts w:ascii="Century Gothic" w:hAnsi="Century Gothic"/>
          <w:b/>
          <w:color w:val="000000" w:themeColor="text1"/>
          <w:sz w:val="22"/>
          <w:szCs w:val="22"/>
        </w:rPr>
      </w:pPr>
    </w:p>
    <w:p w14:paraId="79520AA4" w14:textId="77777777" w:rsidR="00A4580B" w:rsidRDefault="00A4580B" w:rsidP="00DC6D76">
      <w:pPr>
        <w:rPr>
          <w:rFonts w:ascii="Century Gothic" w:hAnsi="Century Gothic"/>
          <w:b/>
          <w:bCs/>
          <w:u w:val="single"/>
        </w:rPr>
      </w:pPr>
    </w:p>
    <w:p w14:paraId="5B6F39E6" w14:textId="77777777" w:rsidR="00533E24" w:rsidRDefault="001A0EF8" w:rsidP="00DC6D76">
      <w:pPr>
        <w:rPr>
          <w:rFonts w:ascii="Century Gothic" w:hAnsi="Century Gothic"/>
          <w:b/>
          <w:bCs/>
          <w:u w:val="single"/>
        </w:rPr>
      </w:pPr>
      <w:r w:rsidRPr="00C63CC2">
        <w:rPr>
          <w:rFonts w:ascii="Century Gothic" w:eastAsiaTheme="minorEastAsia" w:hAnsi="Century Gothic"/>
          <w:b/>
          <w:noProof/>
          <w:color w:val="000000" w:themeColor="dark1"/>
          <w:kern w:val="24"/>
          <w:lang w:eastAsia="en-GB"/>
        </w:rPr>
        <mc:AlternateContent>
          <mc:Choice Requires="wps">
            <w:drawing>
              <wp:anchor distT="0" distB="0" distL="114300" distR="114300" simplePos="0" relativeHeight="251734016" behindDoc="0" locked="0" layoutInCell="1" allowOverlap="1" wp14:anchorId="02E1AA51" wp14:editId="274DB9A2">
                <wp:simplePos x="0" y="0"/>
                <wp:positionH relativeFrom="margin">
                  <wp:posOffset>-137160</wp:posOffset>
                </wp:positionH>
                <wp:positionV relativeFrom="paragraph">
                  <wp:posOffset>53340</wp:posOffset>
                </wp:positionV>
                <wp:extent cx="6918960" cy="2621280"/>
                <wp:effectExtent l="0" t="0" r="15240"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8960" cy="2621280"/>
                        </a:xfrm>
                        <a:prstGeom prst="rect">
                          <a:avLst/>
                        </a:prstGeom>
                        <a:solidFill>
                          <a:srgbClr val="FFFFFF"/>
                        </a:solidFill>
                        <a:ln w="9525">
                          <a:solidFill>
                            <a:srgbClr val="000000"/>
                          </a:solidFill>
                          <a:miter lim="800000"/>
                          <a:headEnd/>
                          <a:tailEnd/>
                        </a:ln>
                      </wps:spPr>
                      <wps:txbx>
                        <w:txbxContent>
                          <w:p w14:paraId="4BDF79F9" w14:textId="099EAC99" w:rsidR="00E0366D" w:rsidRPr="00AD35E8" w:rsidRDefault="00E0366D" w:rsidP="00BF45D8">
                            <w:pPr>
                              <w:rPr>
                                <w:rFonts w:ascii="Arial" w:hAnsi="Arial" w:cs="Arial"/>
                                <w:b/>
                                <w:bCs/>
                                <w:sz w:val="24"/>
                                <w:u w:val="single"/>
                              </w:rPr>
                            </w:pPr>
                            <w:r w:rsidRPr="00AD35E8">
                              <w:rPr>
                                <w:rFonts w:ascii="Arial" w:hAnsi="Arial" w:cs="Arial"/>
                                <w:b/>
                                <w:bCs/>
                                <w:sz w:val="24"/>
                                <w:u w:val="single"/>
                              </w:rPr>
                              <w:t xml:space="preserve">Current SEND figures for </w:t>
                            </w:r>
                            <w:r w:rsidR="00656144">
                              <w:rPr>
                                <w:rFonts w:ascii="Arial" w:hAnsi="Arial" w:cs="Arial"/>
                                <w:b/>
                                <w:bCs/>
                                <w:sz w:val="24"/>
                                <w:u w:val="single"/>
                              </w:rPr>
                              <w:t>St Mewan CP</w:t>
                            </w:r>
                            <w:r w:rsidRPr="00AD35E8">
                              <w:rPr>
                                <w:rFonts w:ascii="Arial" w:hAnsi="Arial" w:cs="Arial"/>
                                <w:b/>
                                <w:bCs/>
                                <w:sz w:val="24"/>
                                <w:u w:val="single"/>
                              </w:rPr>
                              <w:t xml:space="preserve"> Academy </w:t>
                            </w:r>
                            <w:r w:rsidR="004659AC">
                              <w:rPr>
                                <w:rFonts w:ascii="Arial" w:hAnsi="Arial" w:cs="Arial"/>
                                <w:b/>
                                <w:bCs/>
                                <w:sz w:val="24"/>
                                <w:u w:val="single"/>
                              </w:rPr>
                              <w:t>September 202</w:t>
                            </w:r>
                            <w:r w:rsidR="00656144">
                              <w:rPr>
                                <w:rFonts w:ascii="Arial" w:hAnsi="Arial" w:cs="Arial"/>
                                <w:b/>
                                <w:bCs/>
                                <w:sz w:val="24"/>
                                <w:u w:val="single"/>
                              </w:rPr>
                              <w:t>3</w:t>
                            </w:r>
                          </w:p>
                          <w:tbl>
                            <w:tblPr>
                              <w:tblStyle w:val="TableGrid"/>
                              <w:tblW w:w="0" w:type="auto"/>
                              <w:tblLook w:val="04A0" w:firstRow="1" w:lastRow="0" w:firstColumn="1" w:lastColumn="0" w:noHBand="0" w:noVBand="1"/>
                            </w:tblPr>
                            <w:tblGrid>
                              <w:gridCol w:w="2580"/>
                              <w:gridCol w:w="2840"/>
                              <w:gridCol w:w="2691"/>
                              <w:gridCol w:w="2424"/>
                            </w:tblGrid>
                            <w:tr w:rsidR="00E0366D" w:rsidRPr="00AD35E8" w14:paraId="21CB8136" w14:textId="77777777" w:rsidTr="00713FE2">
                              <w:tc>
                                <w:tcPr>
                                  <w:tcW w:w="2580" w:type="dxa"/>
                                </w:tcPr>
                                <w:p w14:paraId="57572C68" w14:textId="77777777" w:rsidR="00E0366D" w:rsidRPr="00AD35E8" w:rsidRDefault="00E0366D" w:rsidP="00BF45D8">
                                  <w:pPr>
                                    <w:rPr>
                                      <w:rFonts w:ascii="Arial" w:hAnsi="Arial" w:cs="Arial"/>
                                      <w:b/>
                                      <w:bCs/>
                                      <w:sz w:val="24"/>
                                    </w:rPr>
                                  </w:pPr>
                                  <w:r w:rsidRPr="00AD35E8">
                                    <w:rPr>
                                      <w:rFonts w:ascii="Arial" w:hAnsi="Arial" w:cs="Arial"/>
                                      <w:b/>
                                      <w:bCs/>
                                      <w:sz w:val="24"/>
                                    </w:rPr>
                                    <w:t>Year</w:t>
                                  </w:r>
                                </w:p>
                              </w:tc>
                              <w:tc>
                                <w:tcPr>
                                  <w:tcW w:w="2840" w:type="dxa"/>
                                </w:tcPr>
                                <w:p w14:paraId="464F81A6" w14:textId="77777777" w:rsidR="00E0366D" w:rsidRPr="00AD35E8" w:rsidRDefault="00E0366D" w:rsidP="00BF45D8">
                                  <w:pPr>
                                    <w:rPr>
                                      <w:rFonts w:ascii="Arial" w:hAnsi="Arial" w:cs="Arial"/>
                                      <w:b/>
                                      <w:bCs/>
                                      <w:sz w:val="24"/>
                                    </w:rPr>
                                  </w:pPr>
                                  <w:r w:rsidRPr="00AD35E8">
                                    <w:rPr>
                                      <w:rFonts w:ascii="Arial" w:hAnsi="Arial" w:cs="Arial"/>
                                      <w:b/>
                                      <w:bCs/>
                                      <w:sz w:val="24"/>
                                    </w:rPr>
                                    <w:t xml:space="preserve">Special Educational Needs </w:t>
                                  </w:r>
                                </w:p>
                                <w:p w14:paraId="732D9E69" w14:textId="77777777" w:rsidR="00E0366D" w:rsidRPr="00AD35E8" w:rsidRDefault="00E0366D" w:rsidP="00BF45D8">
                                  <w:pPr>
                                    <w:rPr>
                                      <w:rFonts w:ascii="Arial" w:hAnsi="Arial" w:cs="Arial"/>
                                      <w:b/>
                                      <w:bCs/>
                                      <w:sz w:val="24"/>
                                    </w:rPr>
                                  </w:pPr>
                                  <w:r w:rsidRPr="00AD35E8">
                                    <w:rPr>
                                      <w:rFonts w:ascii="Arial" w:hAnsi="Arial" w:cs="Arial"/>
                                      <w:b/>
                                      <w:bCs/>
                                      <w:sz w:val="24"/>
                                    </w:rPr>
                                    <w:t>(Number of pupils)</w:t>
                                  </w:r>
                                </w:p>
                              </w:tc>
                              <w:tc>
                                <w:tcPr>
                                  <w:tcW w:w="2691" w:type="dxa"/>
                                </w:tcPr>
                                <w:p w14:paraId="38230B92" w14:textId="77777777" w:rsidR="00E0366D" w:rsidRPr="00AD35E8" w:rsidRDefault="00E0366D" w:rsidP="00BF45D8">
                                  <w:pPr>
                                    <w:rPr>
                                      <w:rFonts w:ascii="Arial" w:hAnsi="Arial" w:cs="Arial"/>
                                      <w:b/>
                                      <w:bCs/>
                                      <w:sz w:val="24"/>
                                    </w:rPr>
                                  </w:pPr>
                                  <w:r w:rsidRPr="00AD35E8">
                                    <w:rPr>
                                      <w:rFonts w:ascii="Arial" w:hAnsi="Arial" w:cs="Arial"/>
                                      <w:b/>
                                      <w:bCs/>
                                      <w:sz w:val="24"/>
                                    </w:rPr>
                                    <w:t>Education, Health and Care Plan (EHCP)</w:t>
                                  </w:r>
                                </w:p>
                                <w:p w14:paraId="337FA965" w14:textId="77777777" w:rsidR="00E0366D" w:rsidRPr="00AD35E8" w:rsidRDefault="00E0366D" w:rsidP="00BF45D8">
                                  <w:pPr>
                                    <w:rPr>
                                      <w:rFonts w:ascii="Arial" w:hAnsi="Arial" w:cs="Arial"/>
                                      <w:b/>
                                      <w:bCs/>
                                      <w:sz w:val="24"/>
                                    </w:rPr>
                                  </w:pPr>
                                  <w:r w:rsidRPr="00AD35E8">
                                    <w:rPr>
                                      <w:rFonts w:ascii="Arial" w:hAnsi="Arial" w:cs="Arial"/>
                                      <w:b/>
                                      <w:bCs/>
                                      <w:sz w:val="24"/>
                                    </w:rPr>
                                    <w:t>(Number of pupils)</w:t>
                                  </w:r>
                                </w:p>
                              </w:tc>
                              <w:tc>
                                <w:tcPr>
                                  <w:tcW w:w="2424" w:type="dxa"/>
                                </w:tcPr>
                                <w:p w14:paraId="43925ADD" w14:textId="77777777" w:rsidR="00E0366D" w:rsidRPr="00AD35E8" w:rsidRDefault="00E0366D" w:rsidP="00BF45D8">
                                  <w:pPr>
                                    <w:rPr>
                                      <w:rFonts w:ascii="Arial" w:hAnsi="Arial" w:cs="Arial"/>
                                      <w:b/>
                                      <w:bCs/>
                                      <w:sz w:val="24"/>
                                    </w:rPr>
                                  </w:pPr>
                                  <w:r w:rsidRPr="00AD35E8">
                                    <w:rPr>
                                      <w:rFonts w:ascii="Arial" w:hAnsi="Arial" w:cs="Arial"/>
                                      <w:b/>
                                      <w:bCs/>
                                      <w:sz w:val="24"/>
                                    </w:rPr>
                                    <w:t>SEN Support</w:t>
                                  </w:r>
                                </w:p>
                                <w:p w14:paraId="60B49B96" w14:textId="77777777" w:rsidR="00E0366D" w:rsidRPr="00AD35E8" w:rsidRDefault="00E0366D" w:rsidP="00BF45D8">
                                  <w:pPr>
                                    <w:rPr>
                                      <w:rFonts w:ascii="Arial" w:hAnsi="Arial" w:cs="Arial"/>
                                      <w:b/>
                                      <w:bCs/>
                                      <w:sz w:val="24"/>
                                    </w:rPr>
                                  </w:pPr>
                                </w:p>
                                <w:p w14:paraId="0BC1B864" w14:textId="77777777" w:rsidR="00E0366D" w:rsidRPr="00AD35E8" w:rsidRDefault="00E0366D" w:rsidP="00BF45D8">
                                  <w:pPr>
                                    <w:rPr>
                                      <w:rFonts w:ascii="Arial" w:hAnsi="Arial" w:cs="Arial"/>
                                      <w:b/>
                                      <w:bCs/>
                                      <w:sz w:val="24"/>
                                    </w:rPr>
                                  </w:pPr>
                                  <w:r w:rsidRPr="00AD35E8">
                                    <w:rPr>
                                      <w:rFonts w:ascii="Arial" w:hAnsi="Arial" w:cs="Arial"/>
                                      <w:b/>
                                      <w:bCs/>
                                      <w:sz w:val="24"/>
                                    </w:rPr>
                                    <w:t>(Number of pupils)</w:t>
                                  </w:r>
                                </w:p>
                              </w:tc>
                            </w:tr>
                            <w:tr w:rsidR="00656144" w:rsidRPr="00AD35E8" w14:paraId="14C432B9" w14:textId="77777777" w:rsidTr="007225F8">
                              <w:tc>
                                <w:tcPr>
                                  <w:tcW w:w="2580" w:type="dxa"/>
                                </w:tcPr>
                                <w:p w14:paraId="7A2A9ACA" w14:textId="6CA6AC96" w:rsidR="00656144" w:rsidRDefault="00656144" w:rsidP="00656144">
                                  <w:pPr>
                                    <w:rPr>
                                      <w:rFonts w:ascii="Arial" w:hAnsi="Arial" w:cs="Arial"/>
                                      <w:bCs/>
                                      <w:sz w:val="24"/>
                                    </w:rPr>
                                  </w:pPr>
                                  <w:r>
                                    <w:rPr>
                                      <w:rFonts w:ascii="Arial" w:hAnsi="Arial" w:cs="Arial"/>
                                      <w:bCs/>
                                      <w:sz w:val="24"/>
                                    </w:rPr>
                                    <w:t>EYFS</w:t>
                                  </w:r>
                                </w:p>
                              </w:tc>
                              <w:tc>
                                <w:tcPr>
                                  <w:tcW w:w="2840" w:type="dxa"/>
                                </w:tcPr>
                                <w:p w14:paraId="4F813A48" w14:textId="16D3DB4B" w:rsidR="00656144" w:rsidRDefault="003D4A54" w:rsidP="004E372C">
                                  <w:pPr>
                                    <w:rPr>
                                      <w:rFonts w:ascii="Arial" w:hAnsi="Arial" w:cs="Arial"/>
                                      <w:bCs/>
                                      <w:sz w:val="24"/>
                                    </w:rPr>
                                  </w:pPr>
                                  <w:r>
                                    <w:rPr>
                                      <w:rFonts w:ascii="Arial" w:hAnsi="Arial" w:cs="Arial"/>
                                      <w:bCs/>
                                      <w:sz w:val="24"/>
                                    </w:rPr>
                                    <w:t>4</w:t>
                                  </w:r>
                                </w:p>
                              </w:tc>
                              <w:tc>
                                <w:tcPr>
                                  <w:tcW w:w="2691" w:type="dxa"/>
                                </w:tcPr>
                                <w:p w14:paraId="2BA5C296" w14:textId="72472678" w:rsidR="00656144" w:rsidRDefault="00603EE9" w:rsidP="004E372C">
                                  <w:pPr>
                                    <w:rPr>
                                      <w:rFonts w:ascii="Arial" w:hAnsi="Arial" w:cs="Arial"/>
                                      <w:bCs/>
                                      <w:sz w:val="24"/>
                                    </w:rPr>
                                  </w:pPr>
                                  <w:r>
                                    <w:rPr>
                                      <w:rFonts w:ascii="Arial" w:hAnsi="Arial" w:cs="Arial"/>
                                      <w:bCs/>
                                      <w:sz w:val="24"/>
                                    </w:rPr>
                                    <w:t>1</w:t>
                                  </w:r>
                                </w:p>
                              </w:tc>
                              <w:tc>
                                <w:tcPr>
                                  <w:tcW w:w="2424" w:type="dxa"/>
                                </w:tcPr>
                                <w:p w14:paraId="1126B396" w14:textId="5890930D" w:rsidR="00656144" w:rsidRPr="003A429E" w:rsidRDefault="003D4A54" w:rsidP="004E372C">
                                  <w:pPr>
                                    <w:rPr>
                                      <w:rFonts w:ascii="Arial" w:hAnsi="Arial" w:cs="Arial"/>
                                      <w:bCs/>
                                      <w:sz w:val="24"/>
                                    </w:rPr>
                                  </w:pPr>
                                  <w:r w:rsidRPr="003A429E">
                                    <w:rPr>
                                      <w:rFonts w:ascii="Arial" w:hAnsi="Arial" w:cs="Arial"/>
                                      <w:bCs/>
                                      <w:sz w:val="24"/>
                                    </w:rPr>
                                    <w:t>3</w:t>
                                  </w:r>
                                </w:p>
                              </w:tc>
                            </w:tr>
                            <w:tr w:rsidR="00656144" w:rsidRPr="00AD35E8" w14:paraId="2A810739" w14:textId="77777777" w:rsidTr="007225F8">
                              <w:tc>
                                <w:tcPr>
                                  <w:tcW w:w="2580" w:type="dxa"/>
                                </w:tcPr>
                                <w:p w14:paraId="45DAA3A5" w14:textId="117CF514" w:rsidR="00656144" w:rsidRDefault="00656144" w:rsidP="004E372C">
                                  <w:pPr>
                                    <w:rPr>
                                      <w:rFonts w:ascii="Arial" w:hAnsi="Arial" w:cs="Arial"/>
                                      <w:bCs/>
                                      <w:sz w:val="24"/>
                                    </w:rPr>
                                  </w:pPr>
                                  <w:r>
                                    <w:rPr>
                                      <w:rFonts w:ascii="Arial" w:hAnsi="Arial" w:cs="Arial"/>
                                      <w:bCs/>
                                      <w:sz w:val="24"/>
                                    </w:rPr>
                                    <w:t>Y1</w:t>
                                  </w:r>
                                </w:p>
                              </w:tc>
                              <w:tc>
                                <w:tcPr>
                                  <w:tcW w:w="2840" w:type="dxa"/>
                                </w:tcPr>
                                <w:p w14:paraId="6FC4D2DF" w14:textId="3D664C83" w:rsidR="00656144" w:rsidRDefault="003D4A54" w:rsidP="004E372C">
                                  <w:pPr>
                                    <w:rPr>
                                      <w:rFonts w:ascii="Arial" w:hAnsi="Arial" w:cs="Arial"/>
                                      <w:bCs/>
                                      <w:sz w:val="24"/>
                                    </w:rPr>
                                  </w:pPr>
                                  <w:r>
                                    <w:rPr>
                                      <w:rFonts w:ascii="Arial" w:hAnsi="Arial" w:cs="Arial"/>
                                      <w:bCs/>
                                      <w:sz w:val="24"/>
                                    </w:rPr>
                                    <w:t>4</w:t>
                                  </w:r>
                                </w:p>
                              </w:tc>
                              <w:tc>
                                <w:tcPr>
                                  <w:tcW w:w="2691" w:type="dxa"/>
                                </w:tcPr>
                                <w:p w14:paraId="6CDA9E5C" w14:textId="189221EC" w:rsidR="00656144" w:rsidRDefault="003D4A54" w:rsidP="004E372C">
                                  <w:pPr>
                                    <w:rPr>
                                      <w:rFonts w:ascii="Arial" w:hAnsi="Arial" w:cs="Arial"/>
                                      <w:bCs/>
                                      <w:sz w:val="24"/>
                                    </w:rPr>
                                  </w:pPr>
                                  <w:r>
                                    <w:rPr>
                                      <w:rFonts w:ascii="Arial" w:hAnsi="Arial" w:cs="Arial"/>
                                      <w:bCs/>
                                      <w:sz w:val="24"/>
                                    </w:rPr>
                                    <w:t>2</w:t>
                                  </w:r>
                                </w:p>
                              </w:tc>
                              <w:tc>
                                <w:tcPr>
                                  <w:tcW w:w="2424" w:type="dxa"/>
                                </w:tcPr>
                                <w:p w14:paraId="19FA1840" w14:textId="392C1687" w:rsidR="00656144" w:rsidRPr="003A429E" w:rsidRDefault="003D4A54" w:rsidP="004E372C">
                                  <w:pPr>
                                    <w:rPr>
                                      <w:rFonts w:ascii="Arial" w:hAnsi="Arial" w:cs="Arial"/>
                                      <w:bCs/>
                                      <w:sz w:val="24"/>
                                    </w:rPr>
                                  </w:pPr>
                                  <w:r w:rsidRPr="003A429E">
                                    <w:rPr>
                                      <w:rFonts w:ascii="Arial" w:hAnsi="Arial" w:cs="Arial"/>
                                      <w:bCs/>
                                      <w:sz w:val="24"/>
                                    </w:rPr>
                                    <w:t>2</w:t>
                                  </w:r>
                                </w:p>
                              </w:tc>
                            </w:tr>
                            <w:tr w:rsidR="00656144" w:rsidRPr="00AD35E8" w14:paraId="012FC197" w14:textId="77777777" w:rsidTr="007225F8">
                              <w:tc>
                                <w:tcPr>
                                  <w:tcW w:w="2580" w:type="dxa"/>
                                </w:tcPr>
                                <w:p w14:paraId="32FEE37C" w14:textId="0CAAC1AA" w:rsidR="00656144" w:rsidRDefault="00656144" w:rsidP="004E372C">
                                  <w:pPr>
                                    <w:rPr>
                                      <w:rFonts w:ascii="Arial" w:hAnsi="Arial" w:cs="Arial"/>
                                      <w:bCs/>
                                      <w:sz w:val="24"/>
                                    </w:rPr>
                                  </w:pPr>
                                  <w:r>
                                    <w:rPr>
                                      <w:rFonts w:ascii="Arial" w:hAnsi="Arial" w:cs="Arial"/>
                                      <w:bCs/>
                                      <w:sz w:val="24"/>
                                    </w:rPr>
                                    <w:t>Y2</w:t>
                                  </w:r>
                                </w:p>
                              </w:tc>
                              <w:tc>
                                <w:tcPr>
                                  <w:tcW w:w="2840" w:type="dxa"/>
                                </w:tcPr>
                                <w:p w14:paraId="7769D45A" w14:textId="0DA92FFB" w:rsidR="00656144" w:rsidRDefault="007D6128" w:rsidP="004E372C">
                                  <w:pPr>
                                    <w:rPr>
                                      <w:rFonts w:ascii="Arial" w:hAnsi="Arial" w:cs="Arial"/>
                                      <w:bCs/>
                                      <w:sz w:val="24"/>
                                    </w:rPr>
                                  </w:pPr>
                                  <w:r>
                                    <w:rPr>
                                      <w:rFonts w:ascii="Arial" w:hAnsi="Arial" w:cs="Arial"/>
                                      <w:bCs/>
                                      <w:sz w:val="24"/>
                                    </w:rPr>
                                    <w:t>8</w:t>
                                  </w:r>
                                </w:p>
                              </w:tc>
                              <w:tc>
                                <w:tcPr>
                                  <w:tcW w:w="2691" w:type="dxa"/>
                                </w:tcPr>
                                <w:p w14:paraId="32046566" w14:textId="2EA2715F" w:rsidR="00656144" w:rsidRDefault="007D6128" w:rsidP="004E372C">
                                  <w:pPr>
                                    <w:rPr>
                                      <w:rFonts w:ascii="Arial" w:hAnsi="Arial" w:cs="Arial"/>
                                      <w:bCs/>
                                      <w:sz w:val="24"/>
                                    </w:rPr>
                                  </w:pPr>
                                  <w:r>
                                    <w:rPr>
                                      <w:rFonts w:ascii="Arial" w:hAnsi="Arial" w:cs="Arial"/>
                                      <w:bCs/>
                                      <w:sz w:val="24"/>
                                    </w:rPr>
                                    <w:t>1</w:t>
                                  </w:r>
                                </w:p>
                              </w:tc>
                              <w:tc>
                                <w:tcPr>
                                  <w:tcW w:w="2424" w:type="dxa"/>
                                </w:tcPr>
                                <w:p w14:paraId="6DB2D8B0" w14:textId="28E42467" w:rsidR="00656144" w:rsidRPr="003A429E" w:rsidRDefault="007D6128" w:rsidP="004E372C">
                                  <w:pPr>
                                    <w:rPr>
                                      <w:rFonts w:ascii="Arial" w:hAnsi="Arial" w:cs="Arial"/>
                                      <w:bCs/>
                                      <w:sz w:val="24"/>
                                    </w:rPr>
                                  </w:pPr>
                                  <w:r w:rsidRPr="003A429E">
                                    <w:rPr>
                                      <w:rFonts w:ascii="Arial" w:hAnsi="Arial" w:cs="Arial"/>
                                      <w:bCs/>
                                      <w:sz w:val="24"/>
                                    </w:rPr>
                                    <w:t>7</w:t>
                                  </w:r>
                                </w:p>
                              </w:tc>
                            </w:tr>
                            <w:tr w:rsidR="00E0366D" w:rsidRPr="00AD35E8" w14:paraId="5760F706" w14:textId="77777777" w:rsidTr="007225F8">
                              <w:tc>
                                <w:tcPr>
                                  <w:tcW w:w="2580" w:type="dxa"/>
                                </w:tcPr>
                                <w:p w14:paraId="1728C6E4" w14:textId="77777777" w:rsidR="00E0366D" w:rsidRPr="00AD35E8" w:rsidRDefault="0086466F" w:rsidP="004E372C">
                                  <w:pPr>
                                    <w:rPr>
                                      <w:rFonts w:ascii="Arial" w:hAnsi="Arial" w:cs="Arial"/>
                                      <w:bCs/>
                                      <w:sz w:val="24"/>
                                    </w:rPr>
                                  </w:pPr>
                                  <w:r>
                                    <w:rPr>
                                      <w:rFonts w:ascii="Arial" w:hAnsi="Arial" w:cs="Arial"/>
                                      <w:bCs/>
                                      <w:sz w:val="24"/>
                                    </w:rPr>
                                    <w:t>Y3</w:t>
                                  </w:r>
                                </w:p>
                              </w:tc>
                              <w:tc>
                                <w:tcPr>
                                  <w:tcW w:w="2840" w:type="dxa"/>
                                </w:tcPr>
                                <w:p w14:paraId="1262DD3E" w14:textId="685E6382" w:rsidR="00E0366D" w:rsidRPr="00AD35E8" w:rsidRDefault="00F64D4A" w:rsidP="004E372C">
                                  <w:pPr>
                                    <w:rPr>
                                      <w:rFonts w:ascii="Arial" w:hAnsi="Arial" w:cs="Arial"/>
                                      <w:bCs/>
                                      <w:sz w:val="24"/>
                                    </w:rPr>
                                  </w:pPr>
                                  <w:r>
                                    <w:rPr>
                                      <w:rFonts w:ascii="Arial" w:hAnsi="Arial" w:cs="Arial"/>
                                      <w:bCs/>
                                      <w:sz w:val="24"/>
                                    </w:rPr>
                                    <w:t>6</w:t>
                                  </w:r>
                                </w:p>
                              </w:tc>
                              <w:tc>
                                <w:tcPr>
                                  <w:tcW w:w="2691" w:type="dxa"/>
                                </w:tcPr>
                                <w:p w14:paraId="75CE40C7" w14:textId="081C56B6" w:rsidR="00E0366D" w:rsidRPr="00AD35E8" w:rsidRDefault="00F64D4A" w:rsidP="004E372C">
                                  <w:pPr>
                                    <w:rPr>
                                      <w:rFonts w:ascii="Arial" w:hAnsi="Arial" w:cs="Arial"/>
                                      <w:bCs/>
                                      <w:sz w:val="24"/>
                                    </w:rPr>
                                  </w:pPr>
                                  <w:r>
                                    <w:rPr>
                                      <w:rFonts w:ascii="Arial" w:hAnsi="Arial" w:cs="Arial"/>
                                      <w:bCs/>
                                      <w:sz w:val="24"/>
                                    </w:rPr>
                                    <w:t>4</w:t>
                                  </w:r>
                                </w:p>
                              </w:tc>
                              <w:tc>
                                <w:tcPr>
                                  <w:tcW w:w="2424" w:type="dxa"/>
                                </w:tcPr>
                                <w:p w14:paraId="04980769" w14:textId="4237277C" w:rsidR="00E0366D" w:rsidRPr="003A429E" w:rsidRDefault="00F64D4A" w:rsidP="004E372C">
                                  <w:pPr>
                                    <w:rPr>
                                      <w:rFonts w:ascii="Arial" w:hAnsi="Arial" w:cs="Arial"/>
                                      <w:bCs/>
                                      <w:sz w:val="24"/>
                                    </w:rPr>
                                  </w:pPr>
                                  <w:r w:rsidRPr="003A429E">
                                    <w:rPr>
                                      <w:rFonts w:ascii="Arial" w:hAnsi="Arial" w:cs="Arial"/>
                                      <w:bCs/>
                                      <w:sz w:val="24"/>
                                    </w:rPr>
                                    <w:t>2</w:t>
                                  </w:r>
                                </w:p>
                              </w:tc>
                            </w:tr>
                            <w:tr w:rsidR="0086466F" w:rsidRPr="00AD35E8" w14:paraId="1E1632B2" w14:textId="77777777" w:rsidTr="007225F8">
                              <w:tc>
                                <w:tcPr>
                                  <w:tcW w:w="2580" w:type="dxa"/>
                                </w:tcPr>
                                <w:p w14:paraId="3DF17DA4" w14:textId="77777777" w:rsidR="0086466F" w:rsidRPr="00AD35E8" w:rsidRDefault="0086466F" w:rsidP="0086466F">
                                  <w:pPr>
                                    <w:rPr>
                                      <w:rFonts w:ascii="Arial" w:hAnsi="Arial" w:cs="Arial"/>
                                      <w:bCs/>
                                      <w:sz w:val="24"/>
                                    </w:rPr>
                                  </w:pPr>
                                  <w:r>
                                    <w:rPr>
                                      <w:rFonts w:ascii="Arial" w:hAnsi="Arial" w:cs="Arial"/>
                                      <w:bCs/>
                                      <w:sz w:val="24"/>
                                    </w:rPr>
                                    <w:t>Y4</w:t>
                                  </w:r>
                                </w:p>
                              </w:tc>
                              <w:tc>
                                <w:tcPr>
                                  <w:tcW w:w="2840" w:type="dxa"/>
                                </w:tcPr>
                                <w:p w14:paraId="746DDBF5" w14:textId="098610CD" w:rsidR="0086466F" w:rsidRPr="00AD35E8" w:rsidRDefault="00DF4219" w:rsidP="0086466F">
                                  <w:pPr>
                                    <w:rPr>
                                      <w:rFonts w:ascii="Arial" w:hAnsi="Arial" w:cs="Arial"/>
                                      <w:bCs/>
                                      <w:sz w:val="24"/>
                                    </w:rPr>
                                  </w:pPr>
                                  <w:r>
                                    <w:rPr>
                                      <w:rFonts w:ascii="Arial" w:hAnsi="Arial" w:cs="Arial"/>
                                      <w:bCs/>
                                      <w:sz w:val="24"/>
                                    </w:rPr>
                                    <w:t>9</w:t>
                                  </w:r>
                                </w:p>
                              </w:tc>
                              <w:tc>
                                <w:tcPr>
                                  <w:tcW w:w="2691" w:type="dxa"/>
                                </w:tcPr>
                                <w:p w14:paraId="359C4EF9" w14:textId="4E62FEB2" w:rsidR="0086466F" w:rsidRPr="00AD35E8" w:rsidRDefault="00DF4219" w:rsidP="0086466F">
                                  <w:pPr>
                                    <w:rPr>
                                      <w:rFonts w:ascii="Arial" w:hAnsi="Arial" w:cs="Arial"/>
                                      <w:bCs/>
                                      <w:sz w:val="24"/>
                                    </w:rPr>
                                  </w:pPr>
                                  <w:r>
                                    <w:rPr>
                                      <w:rFonts w:ascii="Arial" w:hAnsi="Arial" w:cs="Arial"/>
                                      <w:bCs/>
                                      <w:sz w:val="24"/>
                                    </w:rPr>
                                    <w:t>0</w:t>
                                  </w:r>
                                </w:p>
                              </w:tc>
                              <w:tc>
                                <w:tcPr>
                                  <w:tcW w:w="2424" w:type="dxa"/>
                                </w:tcPr>
                                <w:p w14:paraId="488E81CB" w14:textId="46D1D605" w:rsidR="0086466F" w:rsidRPr="003A429E" w:rsidRDefault="00DF4219" w:rsidP="0086466F">
                                  <w:pPr>
                                    <w:rPr>
                                      <w:rFonts w:ascii="Arial" w:hAnsi="Arial" w:cs="Arial"/>
                                      <w:bCs/>
                                      <w:sz w:val="24"/>
                                    </w:rPr>
                                  </w:pPr>
                                  <w:r w:rsidRPr="003A429E">
                                    <w:rPr>
                                      <w:rFonts w:ascii="Arial" w:hAnsi="Arial" w:cs="Arial"/>
                                      <w:bCs/>
                                      <w:sz w:val="24"/>
                                    </w:rPr>
                                    <w:t>9</w:t>
                                  </w:r>
                                </w:p>
                              </w:tc>
                            </w:tr>
                            <w:tr w:rsidR="0086466F" w:rsidRPr="00AD35E8" w14:paraId="5F1652C1" w14:textId="77777777" w:rsidTr="00855F21">
                              <w:trPr>
                                <w:trHeight w:val="58"/>
                              </w:trPr>
                              <w:tc>
                                <w:tcPr>
                                  <w:tcW w:w="2580" w:type="dxa"/>
                                </w:tcPr>
                                <w:p w14:paraId="54A3AA5C" w14:textId="77777777" w:rsidR="0086466F" w:rsidRPr="00AD35E8" w:rsidRDefault="0086466F" w:rsidP="0086466F">
                                  <w:pPr>
                                    <w:rPr>
                                      <w:rFonts w:ascii="Arial" w:hAnsi="Arial" w:cs="Arial"/>
                                      <w:bCs/>
                                      <w:sz w:val="24"/>
                                    </w:rPr>
                                  </w:pPr>
                                  <w:r>
                                    <w:rPr>
                                      <w:rFonts w:ascii="Arial" w:hAnsi="Arial" w:cs="Arial"/>
                                      <w:bCs/>
                                      <w:sz w:val="24"/>
                                    </w:rPr>
                                    <w:t>Y5</w:t>
                                  </w:r>
                                </w:p>
                              </w:tc>
                              <w:tc>
                                <w:tcPr>
                                  <w:tcW w:w="2840" w:type="dxa"/>
                                </w:tcPr>
                                <w:p w14:paraId="25CB6124" w14:textId="46A06940" w:rsidR="0086466F" w:rsidRPr="00AD35E8" w:rsidRDefault="00421C18" w:rsidP="0086466F">
                                  <w:pPr>
                                    <w:rPr>
                                      <w:rFonts w:ascii="Arial" w:hAnsi="Arial" w:cs="Arial"/>
                                      <w:bCs/>
                                      <w:sz w:val="24"/>
                                    </w:rPr>
                                  </w:pPr>
                                  <w:r>
                                    <w:rPr>
                                      <w:rFonts w:ascii="Arial" w:hAnsi="Arial" w:cs="Arial"/>
                                      <w:bCs/>
                                      <w:sz w:val="24"/>
                                    </w:rPr>
                                    <w:t>10</w:t>
                                  </w:r>
                                </w:p>
                              </w:tc>
                              <w:tc>
                                <w:tcPr>
                                  <w:tcW w:w="2691" w:type="dxa"/>
                                </w:tcPr>
                                <w:p w14:paraId="065A7421" w14:textId="12F284DC" w:rsidR="0086466F" w:rsidRPr="00AD35E8" w:rsidRDefault="00421C18" w:rsidP="0086466F">
                                  <w:pPr>
                                    <w:rPr>
                                      <w:rFonts w:ascii="Arial" w:hAnsi="Arial" w:cs="Arial"/>
                                      <w:bCs/>
                                      <w:sz w:val="24"/>
                                    </w:rPr>
                                  </w:pPr>
                                  <w:r>
                                    <w:rPr>
                                      <w:rFonts w:ascii="Arial" w:hAnsi="Arial" w:cs="Arial"/>
                                      <w:bCs/>
                                      <w:sz w:val="24"/>
                                    </w:rPr>
                                    <w:t>1</w:t>
                                  </w:r>
                                </w:p>
                              </w:tc>
                              <w:tc>
                                <w:tcPr>
                                  <w:tcW w:w="2424" w:type="dxa"/>
                                </w:tcPr>
                                <w:p w14:paraId="5725C57E" w14:textId="7CDF9FC5" w:rsidR="0086466F" w:rsidRPr="003A429E" w:rsidRDefault="00421C18" w:rsidP="0086466F">
                                  <w:pPr>
                                    <w:rPr>
                                      <w:rFonts w:ascii="Arial" w:hAnsi="Arial" w:cs="Arial"/>
                                      <w:bCs/>
                                      <w:sz w:val="24"/>
                                    </w:rPr>
                                  </w:pPr>
                                  <w:r w:rsidRPr="003A429E">
                                    <w:rPr>
                                      <w:rFonts w:ascii="Arial" w:hAnsi="Arial" w:cs="Arial"/>
                                      <w:bCs/>
                                      <w:sz w:val="24"/>
                                    </w:rPr>
                                    <w:t>9</w:t>
                                  </w:r>
                                </w:p>
                              </w:tc>
                            </w:tr>
                            <w:tr w:rsidR="0086466F" w:rsidRPr="00AD35E8" w14:paraId="54021212" w14:textId="77777777" w:rsidTr="007225F8">
                              <w:tc>
                                <w:tcPr>
                                  <w:tcW w:w="2580" w:type="dxa"/>
                                </w:tcPr>
                                <w:p w14:paraId="7671AA19" w14:textId="77777777" w:rsidR="0086466F" w:rsidRPr="00AD35E8" w:rsidRDefault="0086466F" w:rsidP="0086466F">
                                  <w:pPr>
                                    <w:rPr>
                                      <w:rFonts w:ascii="Arial" w:hAnsi="Arial" w:cs="Arial"/>
                                      <w:bCs/>
                                      <w:sz w:val="24"/>
                                    </w:rPr>
                                  </w:pPr>
                                  <w:r w:rsidRPr="00AD35E8">
                                    <w:rPr>
                                      <w:rFonts w:ascii="Arial" w:hAnsi="Arial" w:cs="Arial"/>
                                      <w:bCs/>
                                      <w:sz w:val="24"/>
                                    </w:rPr>
                                    <w:t>Y</w:t>
                                  </w:r>
                                  <w:r>
                                    <w:rPr>
                                      <w:rFonts w:ascii="Arial" w:hAnsi="Arial" w:cs="Arial"/>
                                      <w:bCs/>
                                      <w:sz w:val="24"/>
                                    </w:rPr>
                                    <w:t>6</w:t>
                                  </w:r>
                                </w:p>
                              </w:tc>
                              <w:tc>
                                <w:tcPr>
                                  <w:tcW w:w="2840" w:type="dxa"/>
                                </w:tcPr>
                                <w:p w14:paraId="0197882F" w14:textId="58280690" w:rsidR="0086466F" w:rsidRPr="00AD35E8" w:rsidRDefault="003A429E" w:rsidP="0086466F">
                                  <w:pPr>
                                    <w:rPr>
                                      <w:rFonts w:ascii="Arial" w:hAnsi="Arial" w:cs="Arial"/>
                                      <w:bCs/>
                                      <w:sz w:val="24"/>
                                    </w:rPr>
                                  </w:pPr>
                                  <w:r>
                                    <w:rPr>
                                      <w:rFonts w:ascii="Arial" w:hAnsi="Arial" w:cs="Arial"/>
                                      <w:bCs/>
                                      <w:sz w:val="24"/>
                                    </w:rPr>
                                    <w:t>7</w:t>
                                  </w:r>
                                </w:p>
                              </w:tc>
                              <w:tc>
                                <w:tcPr>
                                  <w:tcW w:w="2691" w:type="dxa"/>
                                </w:tcPr>
                                <w:p w14:paraId="2D50135F" w14:textId="33D982CE" w:rsidR="0086466F" w:rsidRPr="00AD35E8" w:rsidRDefault="003A429E" w:rsidP="0086466F">
                                  <w:pPr>
                                    <w:rPr>
                                      <w:rFonts w:ascii="Arial" w:hAnsi="Arial" w:cs="Arial"/>
                                      <w:bCs/>
                                      <w:sz w:val="24"/>
                                    </w:rPr>
                                  </w:pPr>
                                  <w:r>
                                    <w:rPr>
                                      <w:rFonts w:ascii="Arial" w:hAnsi="Arial" w:cs="Arial"/>
                                      <w:bCs/>
                                      <w:sz w:val="24"/>
                                    </w:rPr>
                                    <w:t>2</w:t>
                                  </w:r>
                                </w:p>
                              </w:tc>
                              <w:tc>
                                <w:tcPr>
                                  <w:tcW w:w="2424" w:type="dxa"/>
                                </w:tcPr>
                                <w:p w14:paraId="7403E200" w14:textId="3A7BF0F4" w:rsidR="0086466F" w:rsidRPr="003A429E" w:rsidRDefault="003A429E" w:rsidP="0086466F">
                                  <w:pPr>
                                    <w:rPr>
                                      <w:rFonts w:ascii="Arial" w:hAnsi="Arial" w:cs="Arial"/>
                                      <w:bCs/>
                                      <w:sz w:val="24"/>
                                    </w:rPr>
                                  </w:pPr>
                                  <w:r w:rsidRPr="003A429E">
                                    <w:rPr>
                                      <w:rFonts w:ascii="Arial" w:hAnsi="Arial" w:cs="Arial"/>
                                      <w:bCs/>
                                      <w:sz w:val="24"/>
                                    </w:rPr>
                                    <w:t>5</w:t>
                                  </w:r>
                                </w:p>
                              </w:tc>
                            </w:tr>
                          </w:tbl>
                          <w:p w14:paraId="6E7C2CB4" w14:textId="77777777" w:rsidR="00E0366D" w:rsidRDefault="00E0366D" w:rsidP="00BF45D8">
                            <w:pPr>
                              <w:rPr>
                                <w:rFonts w:ascii="Century Gothic" w:hAnsi="Century Gothic"/>
                                <w:b/>
                                <w:bCs/>
                                <w:u w:val="single"/>
                              </w:rPr>
                            </w:pPr>
                            <w:r>
                              <w:rPr>
                                <w:rFonts w:ascii="Century Gothic" w:hAnsi="Century Gothic"/>
                                <w:b/>
                                <w:bCs/>
                                <w:u w:val="single"/>
                              </w:rPr>
                              <w:t xml:space="preserve"> </w:t>
                            </w:r>
                          </w:p>
                          <w:p w14:paraId="2CCBF25F" w14:textId="77777777" w:rsidR="00E0366D" w:rsidRDefault="00E0366D" w:rsidP="00BF45D8">
                            <w:pPr>
                              <w:ind w:left="2552"/>
                              <w:rPr>
                                <w:rFonts w:ascii="Century Gothic" w:hAnsi="Century Gothic"/>
                                <w:b/>
                                <w:bCs/>
                              </w:rPr>
                            </w:pPr>
                          </w:p>
                          <w:p w14:paraId="271DFF74" w14:textId="77777777" w:rsidR="00E0366D" w:rsidRDefault="00E0366D" w:rsidP="00BF45D8">
                            <w:pPr>
                              <w:ind w:left="2552"/>
                              <w:rPr>
                                <w:rFonts w:ascii="Century Gothic" w:hAnsi="Century Gothic"/>
                                <w:b/>
                                <w:bCs/>
                              </w:rPr>
                            </w:pPr>
                          </w:p>
                          <w:p w14:paraId="44DDCFEB" w14:textId="77777777" w:rsidR="00E0366D" w:rsidRDefault="00E0366D" w:rsidP="00BF45D8">
                            <w:pPr>
                              <w:ind w:left="2552"/>
                              <w:rPr>
                                <w:rFonts w:ascii="Century Gothic" w:hAnsi="Century Gothic"/>
                                <w:b/>
                                <w:bCs/>
                              </w:rPr>
                            </w:pPr>
                          </w:p>
                          <w:p w14:paraId="0C7E4EDA" w14:textId="77777777" w:rsidR="00E0366D" w:rsidRDefault="00E0366D" w:rsidP="00BF45D8">
                            <w:pPr>
                              <w:rPr>
                                <w:rFonts w:ascii="Century Gothic" w:hAnsi="Century Gothic"/>
                                <w:b/>
                                <w:bCs/>
                              </w:rPr>
                            </w:pPr>
                          </w:p>
                          <w:p w14:paraId="64A3CAEC" w14:textId="77777777" w:rsidR="00E0366D" w:rsidRDefault="00E0366D" w:rsidP="00BF45D8">
                            <w:pPr>
                              <w:rPr>
                                <w:rFonts w:ascii="Century Gothic" w:hAnsi="Century Gothic"/>
                                <w:b/>
                                <w:bCs/>
                              </w:rPr>
                            </w:pPr>
                          </w:p>
                          <w:p w14:paraId="7AACB5BE" w14:textId="77777777" w:rsidR="00E0366D" w:rsidRPr="006D2EFD" w:rsidRDefault="00E0366D" w:rsidP="00BF45D8">
                            <w:pPr>
                              <w:rPr>
                                <w:rFonts w:ascii="Century Gothic" w:hAnsi="Century Gothic"/>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E1AA51" id="_x0000_t202" coordsize="21600,21600" o:spt="202" path="m,l,21600r21600,l21600,xe">
                <v:stroke joinstyle="miter"/>
                <v:path gradientshapeok="t" o:connecttype="rect"/>
              </v:shapetype>
              <v:shape id="Text Box 2" o:spid="_x0000_s1026" type="#_x0000_t202" style="position:absolute;margin-left:-10.8pt;margin-top:4.2pt;width:544.8pt;height:206.4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">
                <v:textbox>
                  <w:txbxContent>
                    <w:p w14:paraId="4BDF79F9" w14:textId="099EAC99" w:rsidR="00E0366D" w:rsidRPr="00AD35E8" w:rsidRDefault="00E0366D" w:rsidP="00BF45D8">
                      <w:pPr>
                        <w:rPr>
                          <w:rFonts w:ascii="Arial" w:hAnsi="Arial" w:cs="Arial"/>
                          <w:b/>
                          <w:bCs/>
                          <w:sz w:val="24"/>
                          <w:u w:val="single"/>
                        </w:rPr>
                      </w:pPr>
                      <w:r w:rsidRPr="00AD35E8">
                        <w:rPr>
                          <w:rFonts w:ascii="Arial" w:hAnsi="Arial" w:cs="Arial"/>
                          <w:b/>
                          <w:bCs/>
                          <w:sz w:val="24"/>
                          <w:u w:val="single"/>
                        </w:rPr>
                        <w:t xml:space="preserve">Current SEND figures for </w:t>
                      </w:r>
                      <w:r w:rsidR="00656144">
                        <w:rPr>
                          <w:rFonts w:ascii="Arial" w:hAnsi="Arial" w:cs="Arial"/>
                          <w:b/>
                          <w:bCs/>
                          <w:sz w:val="24"/>
                          <w:u w:val="single"/>
                        </w:rPr>
                        <w:t>St Mewan CP</w:t>
                      </w:r>
                      <w:r w:rsidRPr="00AD35E8">
                        <w:rPr>
                          <w:rFonts w:ascii="Arial" w:hAnsi="Arial" w:cs="Arial"/>
                          <w:b/>
                          <w:bCs/>
                          <w:sz w:val="24"/>
                          <w:u w:val="single"/>
                        </w:rPr>
                        <w:t xml:space="preserve"> Academy </w:t>
                      </w:r>
                      <w:r w:rsidR="004659AC">
                        <w:rPr>
                          <w:rFonts w:ascii="Arial" w:hAnsi="Arial" w:cs="Arial"/>
                          <w:b/>
                          <w:bCs/>
                          <w:sz w:val="24"/>
                          <w:u w:val="single"/>
                        </w:rPr>
                        <w:t>September 202</w:t>
                      </w:r>
                      <w:r w:rsidR="00656144">
                        <w:rPr>
                          <w:rFonts w:ascii="Arial" w:hAnsi="Arial" w:cs="Arial"/>
                          <w:b/>
                          <w:bCs/>
                          <w:sz w:val="24"/>
                          <w:u w:val="single"/>
                        </w:rPr>
                        <w:t>3</w:t>
                      </w:r>
                    </w:p>
                    <w:tbl>
                      <w:tblPr>
                        <w:tblStyle w:val="TableGrid"/>
                        <w:tblW w:w="0" w:type="auto"/>
                        <w:tblLook w:val="04A0" w:firstRow="1" w:lastRow="0" w:firstColumn="1" w:lastColumn="0" w:noHBand="0" w:noVBand="1"/>
                      </w:tblPr>
                      <w:tblGrid>
                        <w:gridCol w:w="2580"/>
                        <w:gridCol w:w="2840"/>
                        <w:gridCol w:w="2691"/>
                        <w:gridCol w:w="2424"/>
                      </w:tblGrid>
                      <w:tr w:rsidR="00E0366D" w:rsidRPr="00AD35E8" w14:paraId="21CB8136" w14:textId="77777777" w:rsidTr="00713FE2">
                        <w:tc>
                          <w:tcPr>
                            <w:tcW w:w="2580" w:type="dxa"/>
                          </w:tcPr>
                          <w:p w14:paraId="57572C68" w14:textId="77777777" w:rsidR="00E0366D" w:rsidRPr="00AD35E8" w:rsidRDefault="00E0366D" w:rsidP="00BF45D8">
                            <w:pPr>
                              <w:rPr>
                                <w:rFonts w:ascii="Arial" w:hAnsi="Arial" w:cs="Arial"/>
                                <w:b/>
                                <w:bCs/>
                                <w:sz w:val="24"/>
                              </w:rPr>
                            </w:pPr>
                            <w:r w:rsidRPr="00AD35E8">
                              <w:rPr>
                                <w:rFonts w:ascii="Arial" w:hAnsi="Arial" w:cs="Arial"/>
                                <w:b/>
                                <w:bCs/>
                                <w:sz w:val="24"/>
                              </w:rPr>
                              <w:t>Year</w:t>
                            </w:r>
                          </w:p>
                        </w:tc>
                        <w:tc>
                          <w:tcPr>
                            <w:tcW w:w="2840" w:type="dxa"/>
                          </w:tcPr>
                          <w:p w14:paraId="464F81A6" w14:textId="77777777" w:rsidR="00E0366D" w:rsidRPr="00AD35E8" w:rsidRDefault="00E0366D" w:rsidP="00BF45D8">
                            <w:pPr>
                              <w:rPr>
                                <w:rFonts w:ascii="Arial" w:hAnsi="Arial" w:cs="Arial"/>
                                <w:b/>
                                <w:bCs/>
                                <w:sz w:val="24"/>
                              </w:rPr>
                            </w:pPr>
                            <w:r w:rsidRPr="00AD35E8">
                              <w:rPr>
                                <w:rFonts w:ascii="Arial" w:hAnsi="Arial" w:cs="Arial"/>
                                <w:b/>
                                <w:bCs/>
                                <w:sz w:val="24"/>
                              </w:rPr>
                              <w:t xml:space="preserve">Special Educational Needs </w:t>
                            </w:r>
                          </w:p>
                          <w:p w14:paraId="732D9E69" w14:textId="77777777" w:rsidR="00E0366D" w:rsidRPr="00AD35E8" w:rsidRDefault="00E0366D" w:rsidP="00BF45D8">
                            <w:pPr>
                              <w:rPr>
                                <w:rFonts w:ascii="Arial" w:hAnsi="Arial" w:cs="Arial"/>
                                <w:b/>
                                <w:bCs/>
                                <w:sz w:val="24"/>
                              </w:rPr>
                            </w:pPr>
                            <w:r w:rsidRPr="00AD35E8">
                              <w:rPr>
                                <w:rFonts w:ascii="Arial" w:hAnsi="Arial" w:cs="Arial"/>
                                <w:b/>
                                <w:bCs/>
                                <w:sz w:val="24"/>
                              </w:rPr>
                              <w:t>(Number of pupils)</w:t>
                            </w:r>
                          </w:p>
                        </w:tc>
                        <w:tc>
                          <w:tcPr>
                            <w:tcW w:w="2691" w:type="dxa"/>
                          </w:tcPr>
                          <w:p w14:paraId="38230B92" w14:textId="77777777" w:rsidR="00E0366D" w:rsidRPr="00AD35E8" w:rsidRDefault="00E0366D" w:rsidP="00BF45D8">
                            <w:pPr>
                              <w:rPr>
                                <w:rFonts w:ascii="Arial" w:hAnsi="Arial" w:cs="Arial"/>
                                <w:b/>
                                <w:bCs/>
                                <w:sz w:val="24"/>
                              </w:rPr>
                            </w:pPr>
                            <w:r w:rsidRPr="00AD35E8">
                              <w:rPr>
                                <w:rFonts w:ascii="Arial" w:hAnsi="Arial" w:cs="Arial"/>
                                <w:b/>
                                <w:bCs/>
                                <w:sz w:val="24"/>
                              </w:rPr>
                              <w:t>Education, Health and Care Plan (EHCP)</w:t>
                            </w:r>
                          </w:p>
                          <w:p w14:paraId="337FA965" w14:textId="77777777" w:rsidR="00E0366D" w:rsidRPr="00AD35E8" w:rsidRDefault="00E0366D" w:rsidP="00BF45D8">
                            <w:pPr>
                              <w:rPr>
                                <w:rFonts w:ascii="Arial" w:hAnsi="Arial" w:cs="Arial"/>
                                <w:b/>
                                <w:bCs/>
                                <w:sz w:val="24"/>
                              </w:rPr>
                            </w:pPr>
                            <w:r w:rsidRPr="00AD35E8">
                              <w:rPr>
                                <w:rFonts w:ascii="Arial" w:hAnsi="Arial" w:cs="Arial"/>
                                <w:b/>
                                <w:bCs/>
                                <w:sz w:val="24"/>
                              </w:rPr>
                              <w:t>(Number of pupils)</w:t>
                            </w:r>
                          </w:p>
                        </w:tc>
                        <w:tc>
                          <w:tcPr>
                            <w:tcW w:w="2424" w:type="dxa"/>
                          </w:tcPr>
                          <w:p w14:paraId="43925ADD" w14:textId="77777777" w:rsidR="00E0366D" w:rsidRPr="00AD35E8" w:rsidRDefault="00E0366D" w:rsidP="00BF45D8">
                            <w:pPr>
                              <w:rPr>
                                <w:rFonts w:ascii="Arial" w:hAnsi="Arial" w:cs="Arial"/>
                                <w:b/>
                                <w:bCs/>
                                <w:sz w:val="24"/>
                              </w:rPr>
                            </w:pPr>
                            <w:r w:rsidRPr="00AD35E8">
                              <w:rPr>
                                <w:rFonts w:ascii="Arial" w:hAnsi="Arial" w:cs="Arial"/>
                                <w:b/>
                                <w:bCs/>
                                <w:sz w:val="24"/>
                              </w:rPr>
                              <w:t>SEN Support</w:t>
                            </w:r>
                          </w:p>
                          <w:p w14:paraId="60B49B96" w14:textId="77777777" w:rsidR="00E0366D" w:rsidRPr="00AD35E8" w:rsidRDefault="00E0366D" w:rsidP="00BF45D8">
                            <w:pPr>
                              <w:rPr>
                                <w:rFonts w:ascii="Arial" w:hAnsi="Arial" w:cs="Arial"/>
                                <w:b/>
                                <w:bCs/>
                                <w:sz w:val="24"/>
                              </w:rPr>
                            </w:pPr>
                          </w:p>
                          <w:p w14:paraId="0BC1B864" w14:textId="77777777" w:rsidR="00E0366D" w:rsidRPr="00AD35E8" w:rsidRDefault="00E0366D" w:rsidP="00BF45D8">
                            <w:pPr>
                              <w:rPr>
                                <w:rFonts w:ascii="Arial" w:hAnsi="Arial" w:cs="Arial"/>
                                <w:b/>
                                <w:bCs/>
                                <w:sz w:val="24"/>
                              </w:rPr>
                            </w:pPr>
                            <w:r w:rsidRPr="00AD35E8">
                              <w:rPr>
                                <w:rFonts w:ascii="Arial" w:hAnsi="Arial" w:cs="Arial"/>
                                <w:b/>
                                <w:bCs/>
                                <w:sz w:val="24"/>
                              </w:rPr>
                              <w:t>(Number of pupils)</w:t>
                            </w:r>
                          </w:p>
                        </w:tc>
                      </w:tr>
                      <w:tr w:rsidR="00656144" w:rsidRPr="00AD35E8" w14:paraId="14C432B9" w14:textId="77777777" w:rsidTr="007225F8">
                        <w:tc>
                          <w:tcPr>
                            <w:tcW w:w="2580" w:type="dxa"/>
                          </w:tcPr>
                          <w:p w14:paraId="7A2A9ACA" w14:textId="6CA6AC96" w:rsidR="00656144" w:rsidRDefault="00656144" w:rsidP="00656144">
                            <w:pPr>
                              <w:rPr>
                                <w:rFonts w:ascii="Arial" w:hAnsi="Arial" w:cs="Arial"/>
                                <w:bCs/>
                                <w:sz w:val="24"/>
                              </w:rPr>
                            </w:pPr>
                            <w:r>
                              <w:rPr>
                                <w:rFonts w:ascii="Arial" w:hAnsi="Arial" w:cs="Arial"/>
                                <w:bCs/>
                                <w:sz w:val="24"/>
                              </w:rPr>
                              <w:t>EYFS</w:t>
                            </w:r>
                          </w:p>
                        </w:tc>
                        <w:tc>
                          <w:tcPr>
                            <w:tcW w:w="2840" w:type="dxa"/>
                          </w:tcPr>
                          <w:p w14:paraId="4F813A48" w14:textId="16D3DB4B" w:rsidR="00656144" w:rsidRDefault="003D4A54" w:rsidP="004E372C">
                            <w:pPr>
                              <w:rPr>
                                <w:rFonts w:ascii="Arial" w:hAnsi="Arial" w:cs="Arial"/>
                                <w:bCs/>
                                <w:sz w:val="24"/>
                              </w:rPr>
                            </w:pPr>
                            <w:r>
                              <w:rPr>
                                <w:rFonts w:ascii="Arial" w:hAnsi="Arial" w:cs="Arial"/>
                                <w:bCs/>
                                <w:sz w:val="24"/>
                              </w:rPr>
                              <w:t>4</w:t>
                            </w:r>
                          </w:p>
                        </w:tc>
                        <w:tc>
                          <w:tcPr>
                            <w:tcW w:w="2691" w:type="dxa"/>
                          </w:tcPr>
                          <w:p w14:paraId="2BA5C296" w14:textId="72472678" w:rsidR="00656144" w:rsidRDefault="00603EE9" w:rsidP="004E372C">
                            <w:pPr>
                              <w:rPr>
                                <w:rFonts w:ascii="Arial" w:hAnsi="Arial" w:cs="Arial"/>
                                <w:bCs/>
                                <w:sz w:val="24"/>
                              </w:rPr>
                            </w:pPr>
                            <w:r>
                              <w:rPr>
                                <w:rFonts w:ascii="Arial" w:hAnsi="Arial" w:cs="Arial"/>
                                <w:bCs/>
                                <w:sz w:val="24"/>
                              </w:rPr>
                              <w:t>1</w:t>
                            </w:r>
                          </w:p>
                        </w:tc>
                        <w:tc>
                          <w:tcPr>
                            <w:tcW w:w="2424" w:type="dxa"/>
                          </w:tcPr>
                          <w:p w14:paraId="1126B396" w14:textId="5890930D" w:rsidR="00656144" w:rsidRPr="003A429E" w:rsidRDefault="003D4A54" w:rsidP="004E372C">
                            <w:pPr>
                              <w:rPr>
                                <w:rFonts w:ascii="Arial" w:hAnsi="Arial" w:cs="Arial"/>
                                <w:bCs/>
                                <w:sz w:val="24"/>
                              </w:rPr>
                            </w:pPr>
                            <w:r w:rsidRPr="003A429E">
                              <w:rPr>
                                <w:rFonts w:ascii="Arial" w:hAnsi="Arial" w:cs="Arial"/>
                                <w:bCs/>
                                <w:sz w:val="24"/>
                              </w:rPr>
                              <w:t>3</w:t>
                            </w:r>
                          </w:p>
                        </w:tc>
                      </w:tr>
                      <w:tr w:rsidR="00656144" w:rsidRPr="00AD35E8" w14:paraId="2A810739" w14:textId="77777777" w:rsidTr="007225F8">
                        <w:tc>
                          <w:tcPr>
                            <w:tcW w:w="2580" w:type="dxa"/>
                          </w:tcPr>
                          <w:p w14:paraId="45DAA3A5" w14:textId="117CF514" w:rsidR="00656144" w:rsidRDefault="00656144" w:rsidP="004E372C">
                            <w:pPr>
                              <w:rPr>
                                <w:rFonts w:ascii="Arial" w:hAnsi="Arial" w:cs="Arial"/>
                                <w:bCs/>
                                <w:sz w:val="24"/>
                              </w:rPr>
                            </w:pPr>
                            <w:r>
                              <w:rPr>
                                <w:rFonts w:ascii="Arial" w:hAnsi="Arial" w:cs="Arial"/>
                                <w:bCs/>
                                <w:sz w:val="24"/>
                              </w:rPr>
                              <w:t>Y1</w:t>
                            </w:r>
                          </w:p>
                        </w:tc>
                        <w:tc>
                          <w:tcPr>
                            <w:tcW w:w="2840" w:type="dxa"/>
                          </w:tcPr>
                          <w:p w14:paraId="6FC4D2DF" w14:textId="3D664C83" w:rsidR="00656144" w:rsidRDefault="003D4A54" w:rsidP="004E372C">
                            <w:pPr>
                              <w:rPr>
                                <w:rFonts w:ascii="Arial" w:hAnsi="Arial" w:cs="Arial"/>
                                <w:bCs/>
                                <w:sz w:val="24"/>
                              </w:rPr>
                            </w:pPr>
                            <w:r>
                              <w:rPr>
                                <w:rFonts w:ascii="Arial" w:hAnsi="Arial" w:cs="Arial"/>
                                <w:bCs/>
                                <w:sz w:val="24"/>
                              </w:rPr>
                              <w:t>4</w:t>
                            </w:r>
                          </w:p>
                        </w:tc>
                        <w:tc>
                          <w:tcPr>
                            <w:tcW w:w="2691" w:type="dxa"/>
                          </w:tcPr>
                          <w:p w14:paraId="6CDA9E5C" w14:textId="189221EC" w:rsidR="00656144" w:rsidRDefault="003D4A54" w:rsidP="004E372C">
                            <w:pPr>
                              <w:rPr>
                                <w:rFonts w:ascii="Arial" w:hAnsi="Arial" w:cs="Arial"/>
                                <w:bCs/>
                                <w:sz w:val="24"/>
                              </w:rPr>
                            </w:pPr>
                            <w:r>
                              <w:rPr>
                                <w:rFonts w:ascii="Arial" w:hAnsi="Arial" w:cs="Arial"/>
                                <w:bCs/>
                                <w:sz w:val="24"/>
                              </w:rPr>
                              <w:t>2</w:t>
                            </w:r>
                          </w:p>
                        </w:tc>
                        <w:tc>
                          <w:tcPr>
                            <w:tcW w:w="2424" w:type="dxa"/>
                          </w:tcPr>
                          <w:p w14:paraId="19FA1840" w14:textId="392C1687" w:rsidR="00656144" w:rsidRPr="003A429E" w:rsidRDefault="003D4A54" w:rsidP="004E372C">
                            <w:pPr>
                              <w:rPr>
                                <w:rFonts w:ascii="Arial" w:hAnsi="Arial" w:cs="Arial"/>
                                <w:bCs/>
                                <w:sz w:val="24"/>
                              </w:rPr>
                            </w:pPr>
                            <w:r w:rsidRPr="003A429E">
                              <w:rPr>
                                <w:rFonts w:ascii="Arial" w:hAnsi="Arial" w:cs="Arial"/>
                                <w:bCs/>
                                <w:sz w:val="24"/>
                              </w:rPr>
                              <w:t>2</w:t>
                            </w:r>
                          </w:p>
                        </w:tc>
                      </w:tr>
                      <w:tr w:rsidR="00656144" w:rsidRPr="00AD35E8" w14:paraId="012FC197" w14:textId="77777777" w:rsidTr="007225F8">
                        <w:tc>
                          <w:tcPr>
                            <w:tcW w:w="2580" w:type="dxa"/>
                          </w:tcPr>
                          <w:p w14:paraId="32FEE37C" w14:textId="0CAAC1AA" w:rsidR="00656144" w:rsidRDefault="00656144" w:rsidP="004E372C">
                            <w:pPr>
                              <w:rPr>
                                <w:rFonts w:ascii="Arial" w:hAnsi="Arial" w:cs="Arial"/>
                                <w:bCs/>
                                <w:sz w:val="24"/>
                              </w:rPr>
                            </w:pPr>
                            <w:r>
                              <w:rPr>
                                <w:rFonts w:ascii="Arial" w:hAnsi="Arial" w:cs="Arial"/>
                                <w:bCs/>
                                <w:sz w:val="24"/>
                              </w:rPr>
                              <w:t>Y2</w:t>
                            </w:r>
                          </w:p>
                        </w:tc>
                        <w:tc>
                          <w:tcPr>
                            <w:tcW w:w="2840" w:type="dxa"/>
                          </w:tcPr>
                          <w:p w14:paraId="7769D45A" w14:textId="0DA92FFB" w:rsidR="00656144" w:rsidRDefault="007D6128" w:rsidP="004E372C">
                            <w:pPr>
                              <w:rPr>
                                <w:rFonts w:ascii="Arial" w:hAnsi="Arial" w:cs="Arial"/>
                                <w:bCs/>
                                <w:sz w:val="24"/>
                              </w:rPr>
                            </w:pPr>
                            <w:r>
                              <w:rPr>
                                <w:rFonts w:ascii="Arial" w:hAnsi="Arial" w:cs="Arial"/>
                                <w:bCs/>
                                <w:sz w:val="24"/>
                              </w:rPr>
                              <w:t>8</w:t>
                            </w:r>
                          </w:p>
                        </w:tc>
                        <w:tc>
                          <w:tcPr>
                            <w:tcW w:w="2691" w:type="dxa"/>
                          </w:tcPr>
                          <w:p w14:paraId="32046566" w14:textId="2EA2715F" w:rsidR="00656144" w:rsidRDefault="007D6128" w:rsidP="004E372C">
                            <w:pPr>
                              <w:rPr>
                                <w:rFonts w:ascii="Arial" w:hAnsi="Arial" w:cs="Arial"/>
                                <w:bCs/>
                                <w:sz w:val="24"/>
                              </w:rPr>
                            </w:pPr>
                            <w:r>
                              <w:rPr>
                                <w:rFonts w:ascii="Arial" w:hAnsi="Arial" w:cs="Arial"/>
                                <w:bCs/>
                                <w:sz w:val="24"/>
                              </w:rPr>
                              <w:t>1</w:t>
                            </w:r>
                          </w:p>
                        </w:tc>
                        <w:tc>
                          <w:tcPr>
                            <w:tcW w:w="2424" w:type="dxa"/>
                          </w:tcPr>
                          <w:p w14:paraId="6DB2D8B0" w14:textId="28E42467" w:rsidR="00656144" w:rsidRPr="003A429E" w:rsidRDefault="007D6128" w:rsidP="004E372C">
                            <w:pPr>
                              <w:rPr>
                                <w:rFonts w:ascii="Arial" w:hAnsi="Arial" w:cs="Arial"/>
                                <w:bCs/>
                                <w:sz w:val="24"/>
                              </w:rPr>
                            </w:pPr>
                            <w:r w:rsidRPr="003A429E">
                              <w:rPr>
                                <w:rFonts w:ascii="Arial" w:hAnsi="Arial" w:cs="Arial"/>
                                <w:bCs/>
                                <w:sz w:val="24"/>
                              </w:rPr>
                              <w:t>7</w:t>
                            </w:r>
                          </w:p>
                        </w:tc>
                      </w:tr>
                      <w:tr w:rsidR="00E0366D" w:rsidRPr="00AD35E8" w14:paraId="5760F706" w14:textId="77777777" w:rsidTr="007225F8">
                        <w:tc>
                          <w:tcPr>
                            <w:tcW w:w="2580" w:type="dxa"/>
                          </w:tcPr>
                          <w:p w14:paraId="1728C6E4" w14:textId="77777777" w:rsidR="00E0366D" w:rsidRPr="00AD35E8" w:rsidRDefault="0086466F" w:rsidP="004E372C">
                            <w:pPr>
                              <w:rPr>
                                <w:rFonts w:ascii="Arial" w:hAnsi="Arial" w:cs="Arial"/>
                                <w:bCs/>
                                <w:sz w:val="24"/>
                              </w:rPr>
                            </w:pPr>
                            <w:r>
                              <w:rPr>
                                <w:rFonts w:ascii="Arial" w:hAnsi="Arial" w:cs="Arial"/>
                                <w:bCs/>
                                <w:sz w:val="24"/>
                              </w:rPr>
                              <w:t>Y3</w:t>
                            </w:r>
                          </w:p>
                        </w:tc>
                        <w:tc>
                          <w:tcPr>
                            <w:tcW w:w="2840" w:type="dxa"/>
                          </w:tcPr>
                          <w:p w14:paraId="1262DD3E" w14:textId="685E6382" w:rsidR="00E0366D" w:rsidRPr="00AD35E8" w:rsidRDefault="00F64D4A" w:rsidP="004E372C">
                            <w:pPr>
                              <w:rPr>
                                <w:rFonts w:ascii="Arial" w:hAnsi="Arial" w:cs="Arial"/>
                                <w:bCs/>
                                <w:sz w:val="24"/>
                              </w:rPr>
                            </w:pPr>
                            <w:r>
                              <w:rPr>
                                <w:rFonts w:ascii="Arial" w:hAnsi="Arial" w:cs="Arial"/>
                                <w:bCs/>
                                <w:sz w:val="24"/>
                              </w:rPr>
                              <w:t>6</w:t>
                            </w:r>
                          </w:p>
                        </w:tc>
                        <w:tc>
                          <w:tcPr>
                            <w:tcW w:w="2691" w:type="dxa"/>
                          </w:tcPr>
                          <w:p w14:paraId="75CE40C7" w14:textId="081C56B6" w:rsidR="00E0366D" w:rsidRPr="00AD35E8" w:rsidRDefault="00F64D4A" w:rsidP="004E372C">
                            <w:pPr>
                              <w:rPr>
                                <w:rFonts w:ascii="Arial" w:hAnsi="Arial" w:cs="Arial"/>
                                <w:bCs/>
                                <w:sz w:val="24"/>
                              </w:rPr>
                            </w:pPr>
                            <w:r>
                              <w:rPr>
                                <w:rFonts w:ascii="Arial" w:hAnsi="Arial" w:cs="Arial"/>
                                <w:bCs/>
                                <w:sz w:val="24"/>
                              </w:rPr>
                              <w:t>4</w:t>
                            </w:r>
                          </w:p>
                        </w:tc>
                        <w:tc>
                          <w:tcPr>
                            <w:tcW w:w="2424" w:type="dxa"/>
                          </w:tcPr>
                          <w:p w14:paraId="04980769" w14:textId="4237277C" w:rsidR="00E0366D" w:rsidRPr="003A429E" w:rsidRDefault="00F64D4A" w:rsidP="004E372C">
                            <w:pPr>
                              <w:rPr>
                                <w:rFonts w:ascii="Arial" w:hAnsi="Arial" w:cs="Arial"/>
                                <w:bCs/>
                                <w:sz w:val="24"/>
                              </w:rPr>
                            </w:pPr>
                            <w:r w:rsidRPr="003A429E">
                              <w:rPr>
                                <w:rFonts w:ascii="Arial" w:hAnsi="Arial" w:cs="Arial"/>
                                <w:bCs/>
                                <w:sz w:val="24"/>
                              </w:rPr>
                              <w:t>2</w:t>
                            </w:r>
                          </w:p>
                        </w:tc>
                      </w:tr>
                      <w:tr w:rsidR="0086466F" w:rsidRPr="00AD35E8" w14:paraId="1E1632B2" w14:textId="77777777" w:rsidTr="007225F8">
                        <w:tc>
                          <w:tcPr>
                            <w:tcW w:w="2580" w:type="dxa"/>
                          </w:tcPr>
                          <w:p w14:paraId="3DF17DA4" w14:textId="77777777" w:rsidR="0086466F" w:rsidRPr="00AD35E8" w:rsidRDefault="0086466F" w:rsidP="0086466F">
                            <w:pPr>
                              <w:rPr>
                                <w:rFonts w:ascii="Arial" w:hAnsi="Arial" w:cs="Arial"/>
                                <w:bCs/>
                                <w:sz w:val="24"/>
                              </w:rPr>
                            </w:pPr>
                            <w:r>
                              <w:rPr>
                                <w:rFonts w:ascii="Arial" w:hAnsi="Arial" w:cs="Arial"/>
                                <w:bCs/>
                                <w:sz w:val="24"/>
                              </w:rPr>
                              <w:t>Y4</w:t>
                            </w:r>
                          </w:p>
                        </w:tc>
                        <w:tc>
                          <w:tcPr>
                            <w:tcW w:w="2840" w:type="dxa"/>
                          </w:tcPr>
                          <w:p w14:paraId="746DDBF5" w14:textId="098610CD" w:rsidR="0086466F" w:rsidRPr="00AD35E8" w:rsidRDefault="00DF4219" w:rsidP="0086466F">
                            <w:pPr>
                              <w:rPr>
                                <w:rFonts w:ascii="Arial" w:hAnsi="Arial" w:cs="Arial"/>
                                <w:bCs/>
                                <w:sz w:val="24"/>
                              </w:rPr>
                            </w:pPr>
                            <w:r>
                              <w:rPr>
                                <w:rFonts w:ascii="Arial" w:hAnsi="Arial" w:cs="Arial"/>
                                <w:bCs/>
                                <w:sz w:val="24"/>
                              </w:rPr>
                              <w:t>9</w:t>
                            </w:r>
                          </w:p>
                        </w:tc>
                        <w:tc>
                          <w:tcPr>
                            <w:tcW w:w="2691" w:type="dxa"/>
                          </w:tcPr>
                          <w:p w14:paraId="359C4EF9" w14:textId="4E62FEB2" w:rsidR="0086466F" w:rsidRPr="00AD35E8" w:rsidRDefault="00DF4219" w:rsidP="0086466F">
                            <w:pPr>
                              <w:rPr>
                                <w:rFonts w:ascii="Arial" w:hAnsi="Arial" w:cs="Arial"/>
                                <w:bCs/>
                                <w:sz w:val="24"/>
                              </w:rPr>
                            </w:pPr>
                            <w:r>
                              <w:rPr>
                                <w:rFonts w:ascii="Arial" w:hAnsi="Arial" w:cs="Arial"/>
                                <w:bCs/>
                                <w:sz w:val="24"/>
                              </w:rPr>
                              <w:t>0</w:t>
                            </w:r>
                          </w:p>
                        </w:tc>
                        <w:tc>
                          <w:tcPr>
                            <w:tcW w:w="2424" w:type="dxa"/>
                          </w:tcPr>
                          <w:p w14:paraId="488E81CB" w14:textId="46D1D605" w:rsidR="0086466F" w:rsidRPr="003A429E" w:rsidRDefault="00DF4219" w:rsidP="0086466F">
                            <w:pPr>
                              <w:rPr>
                                <w:rFonts w:ascii="Arial" w:hAnsi="Arial" w:cs="Arial"/>
                                <w:bCs/>
                                <w:sz w:val="24"/>
                              </w:rPr>
                            </w:pPr>
                            <w:r w:rsidRPr="003A429E">
                              <w:rPr>
                                <w:rFonts w:ascii="Arial" w:hAnsi="Arial" w:cs="Arial"/>
                                <w:bCs/>
                                <w:sz w:val="24"/>
                              </w:rPr>
                              <w:t>9</w:t>
                            </w:r>
                          </w:p>
                        </w:tc>
                      </w:tr>
                      <w:tr w:rsidR="0086466F" w:rsidRPr="00AD35E8" w14:paraId="5F1652C1" w14:textId="77777777" w:rsidTr="00855F21">
                        <w:trPr>
                          <w:trHeight w:val="58"/>
                        </w:trPr>
                        <w:tc>
                          <w:tcPr>
                            <w:tcW w:w="2580" w:type="dxa"/>
                          </w:tcPr>
                          <w:p w14:paraId="54A3AA5C" w14:textId="77777777" w:rsidR="0086466F" w:rsidRPr="00AD35E8" w:rsidRDefault="0086466F" w:rsidP="0086466F">
                            <w:pPr>
                              <w:rPr>
                                <w:rFonts w:ascii="Arial" w:hAnsi="Arial" w:cs="Arial"/>
                                <w:bCs/>
                                <w:sz w:val="24"/>
                              </w:rPr>
                            </w:pPr>
                            <w:r>
                              <w:rPr>
                                <w:rFonts w:ascii="Arial" w:hAnsi="Arial" w:cs="Arial"/>
                                <w:bCs/>
                                <w:sz w:val="24"/>
                              </w:rPr>
                              <w:t>Y5</w:t>
                            </w:r>
                          </w:p>
                        </w:tc>
                        <w:tc>
                          <w:tcPr>
                            <w:tcW w:w="2840" w:type="dxa"/>
                          </w:tcPr>
                          <w:p w14:paraId="25CB6124" w14:textId="46A06940" w:rsidR="0086466F" w:rsidRPr="00AD35E8" w:rsidRDefault="00421C18" w:rsidP="0086466F">
                            <w:pPr>
                              <w:rPr>
                                <w:rFonts w:ascii="Arial" w:hAnsi="Arial" w:cs="Arial"/>
                                <w:bCs/>
                                <w:sz w:val="24"/>
                              </w:rPr>
                            </w:pPr>
                            <w:r>
                              <w:rPr>
                                <w:rFonts w:ascii="Arial" w:hAnsi="Arial" w:cs="Arial"/>
                                <w:bCs/>
                                <w:sz w:val="24"/>
                              </w:rPr>
                              <w:t>10</w:t>
                            </w:r>
                          </w:p>
                        </w:tc>
                        <w:tc>
                          <w:tcPr>
                            <w:tcW w:w="2691" w:type="dxa"/>
                          </w:tcPr>
                          <w:p w14:paraId="065A7421" w14:textId="12F284DC" w:rsidR="0086466F" w:rsidRPr="00AD35E8" w:rsidRDefault="00421C18" w:rsidP="0086466F">
                            <w:pPr>
                              <w:rPr>
                                <w:rFonts w:ascii="Arial" w:hAnsi="Arial" w:cs="Arial"/>
                                <w:bCs/>
                                <w:sz w:val="24"/>
                              </w:rPr>
                            </w:pPr>
                            <w:r>
                              <w:rPr>
                                <w:rFonts w:ascii="Arial" w:hAnsi="Arial" w:cs="Arial"/>
                                <w:bCs/>
                                <w:sz w:val="24"/>
                              </w:rPr>
                              <w:t>1</w:t>
                            </w:r>
                          </w:p>
                        </w:tc>
                        <w:tc>
                          <w:tcPr>
                            <w:tcW w:w="2424" w:type="dxa"/>
                          </w:tcPr>
                          <w:p w14:paraId="5725C57E" w14:textId="7CDF9FC5" w:rsidR="0086466F" w:rsidRPr="003A429E" w:rsidRDefault="00421C18" w:rsidP="0086466F">
                            <w:pPr>
                              <w:rPr>
                                <w:rFonts w:ascii="Arial" w:hAnsi="Arial" w:cs="Arial"/>
                                <w:bCs/>
                                <w:sz w:val="24"/>
                              </w:rPr>
                            </w:pPr>
                            <w:r w:rsidRPr="003A429E">
                              <w:rPr>
                                <w:rFonts w:ascii="Arial" w:hAnsi="Arial" w:cs="Arial"/>
                                <w:bCs/>
                                <w:sz w:val="24"/>
                              </w:rPr>
                              <w:t>9</w:t>
                            </w:r>
                          </w:p>
                        </w:tc>
                      </w:tr>
                      <w:tr w:rsidR="0086466F" w:rsidRPr="00AD35E8" w14:paraId="54021212" w14:textId="77777777" w:rsidTr="007225F8">
                        <w:tc>
                          <w:tcPr>
                            <w:tcW w:w="2580" w:type="dxa"/>
                          </w:tcPr>
                          <w:p w14:paraId="7671AA19" w14:textId="77777777" w:rsidR="0086466F" w:rsidRPr="00AD35E8" w:rsidRDefault="0086466F" w:rsidP="0086466F">
                            <w:pPr>
                              <w:rPr>
                                <w:rFonts w:ascii="Arial" w:hAnsi="Arial" w:cs="Arial"/>
                                <w:bCs/>
                                <w:sz w:val="24"/>
                              </w:rPr>
                            </w:pPr>
                            <w:r w:rsidRPr="00AD35E8">
                              <w:rPr>
                                <w:rFonts w:ascii="Arial" w:hAnsi="Arial" w:cs="Arial"/>
                                <w:bCs/>
                                <w:sz w:val="24"/>
                              </w:rPr>
                              <w:t>Y</w:t>
                            </w:r>
                            <w:r>
                              <w:rPr>
                                <w:rFonts w:ascii="Arial" w:hAnsi="Arial" w:cs="Arial"/>
                                <w:bCs/>
                                <w:sz w:val="24"/>
                              </w:rPr>
                              <w:t>6</w:t>
                            </w:r>
                          </w:p>
                        </w:tc>
                        <w:tc>
                          <w:tcPr>
                            <w:tcW w:w="2840" w:type="dxa"/>
                          </w:tcPr>
                          <w:p w14:paraId="0197882F" w14:textId="58280690" w:rsidR="0086466F" w:rsidRPr="00AD35E8" w:rsidRDefault="003A429E" w:rsidP="0086466F">
                            <w:pPr>
                              <w:rPr>
                                <w:rFonts w:ascii="Arial" w:hAnsi="Arial" w:cs="Arial"/>
                                <w:bCs/>
                                <w:sz w:val="24"/>
                              </w:rPr>
                            </w:pPr>
                            <w:r>
                              <w:rPr>
                                <w:rFonts w:ascii="Arial" w:hAnsi="Arial" w:cs="Arial"/>
                                <w:bCs/>
                                <w:sz w:val="24"/>
                              </w:rPr>
                              <w:t>7</w:t>
                            </w:r>
                          </w:p>
                        </w:tc>
                        <w:tc>
                          <w:tcPr>
                            <w:tcW w:w="2691" w:type="dxa"/>
                          </w:tcPr>
                          <w:p w14:paraId="2D50135F" w14:textId="33D982CE" w:rsidR="0086466F" w:rsidRPr="00AD35E8" w:rsidRDefault="003A429E" w:rsidP="0086466F">
                            <w:pPr>
                              <w:rPr>
                                <w:rFonts w:ascii="Arial" w:hAnsi="Arial" w:cs="Arial"/>
                                <w:bCs/>
                                <w:sz w:val="24"/>
                              </w:rPr>
                            </w:pPr>
                            <w:r>
                              <w:rPr>
                                <w:rFonts w:ascii="Arial" w:hAnsi="Arial" w:cs="Arial"/>
                                <w:bCs/>
                                <w:sz w:val="24"/>
                              </w:rPr>
                              <w:t>2</w:t>
                            </w:r>
                          </w:p>
                        </w:tc>
                        <w:tc>
                          <w:tcPr>
                            <w:tcW w:w="2424" w:type="dxa"/>
                          </w:tcPr>
                          <w:p w14:paraId="7403E200" w14:textId="3A7BF0F4" w:rsidR="0086466F" w:rsidRPr="003A429E" w:rsidRDefault="003A429E" w:rsidP="0086466F">
                            <w:pPr>
                              <w:rPr>
                                <w:rFonts w:ascii="Arial" w:hAnsi="Arial" w:cs="Arial"/>
                                <w:bCs/>
                                <w:sz w:val="24"/>
                              </w:rPr>
                            </w:pPr>
                            <w:r w:rsidRPr="003A429E">
                              <w:rPr>
                                <w:rFonts w:ascii="Arial" w:hAnsi="Arial" w:cs="Arial"/>
                                <w:bCs/>
                                <w:sz w:val="24"/>
                              </w:rPr>
                              <w:t>5</w:t>
                            </w:r>
                          </w:p>
                        </w:tc>
                      </w:tr>
                    </w:tbl>
                    <w:p w14:paraId="6E7C2CB4" w14:textId="77777777" w:rsidR="00E0366D" w:rsidRDefault="00E0366D" w:rsidP="00BF45D8">
                      <w:pPr>
                        <w:rPr>
                          <w:rFonts w:ascii="Century Gothic" w:hAnsi="Century Gothic"/>
                          <w:b/>
                          <w:bCs/>
                          <w:u w:val="single"/>
                        </w:rPr>
                      </w:pPr>
                      <w:r>
                        <w:rPr>
                          <w:rFonts w:ascii="Century Gothic" w:hAnsi="Century Gothic"/>
                          <w:b/>
                          <w:bCs/>
                          <w:u w:val="single"/>
                        </w:rPr>
                        <w:t xml:space="preserve"> </w:t>
                      </w:r>
                    </w:p>
                    <w:p w14:paraId="2CCBF25F" w14:textId="77777777" w:rsidR="00E0366D" w:rsidRDefault="00E0366D" w:rsidP="00BF45D8">
                      <w:pPr>
                        <w:ind w:left="2552"/>
                        <w:rPr>
                          <w:rFonts w:ascii="Century Gothic" w:hAnsi="Century Gothic"/>
                          <w:b/>
                          <w:bCs/>
                        </w:rPr>
                      </w:pPr>
                    </w:p>
                    <w:p w14:paraId="271DFF74" w14:textId="77777777" w:rsidR="00E0366D" w:rsidRDefault="00E0366D" w:rsidP="00BF45D8">
                      <w:pPr>
                        <w:ind w:left="2552"/>
                        <w:rPr>
                          <w:rFonts w:ascii="Century Gothic" w:hAnsi="Century Gothic"/>
                          <w:b/>
                          <w:bCs/>
                        </w:rPr>
                      </w:pPr>
                    </w:p>
                    <w:p w14:paraId="44DDCFEB" w14:textId="77777777" w:rsidR="00E0366D" w:rsidRDefault="00E0366D" w:rsidP="00BF45D8">
                      <w:pPr>
                        <w:ind w:left="2552"/>
                        <w:rPr>
                          <w:rFonts w:ascii="Century Gothic" w:hAnsi="Century Gothic"/>
                          <w:b/>
                          <w:bCs/>
                        </w:rPr>
                      </w:pPr>
                    </w:p>
                    <w:p w14:paraId="0C7E4EDA" w14:textId="77777777" w:rsidR="00E0366D" w:rsidRDefault="00E0366D" w:rsidP="00BF45D8">
                      <w:pPr>
                        <w:rPr>
                          <w:rFonts w:ascii="Century Gothic" w:hAnsi="Century Gothic"/>
                          <w:b/>
                          <w:bCs/>
                        </w:rPr>
                      </w:pPr>
                    </w:p>
                    <w:p w14:paraId="64A3CAEC" w14:textId="77777777" w:rsidR="00E0366D" w:rsidRDefault="00E0366D" w:rsidP="00BF45D8">
                      <w:pPr>
                        <w:rPr>
                          <w:rFonts w:ascii="Century Gothic" w:hAnsi="Century Gothic"/>
                          <w:b/>
                          <w:bCs/>
                        </w:rPr>
                      </w:pPr>
                    </w:p>
                    <w:p w14:paraId="7AACB5BE" w14:textId="77777777" w:rsidR="00E0366D" w:rsidRPr="006D2EFD" w:rsidRDefault="00E0366D" w:rsidP="00BF45D8">
                      <w:pPr>
                        <w:rPr>
                          <w:rFonts w:ascii="Century Gothic" w:hAnsi="Century Gothic"/>
                          <w:b/>
                          <w:bCs/>
                        </w:rPr>
                      </w:pPr>
                    </w:p>
                  </w:txbxContent>
                </v:textbox>
                <w10:wrap anchorx="margin"/>
              </v:shape>
            </w:pict>
          </mc:Fallback>
        </mc:AlternateContent>
      </w:r>
    </w:p>
    <w:p w14:paraId="550D245D" w14:textId="77777777" w:rsidR="00533E24" w:rsidRDefault="00533E24" w:rsidP="00DC6D76">
      <w:pPr>
        <w:rPr>
          <w:rFonts w:ascii="Century Gothic" w:hAnsi="Century Gothic"/>
          <w:b/>
          <w:bCs/>
          <w:u w:val="single"/>
        </w:rPr>
      </w:pPr>
    </w:p>
    <w:p w14:paraId="7438EEA1" w14:textId="77777777" w:rsidR="004E62BB" w:rsidRDefault="004E62BB" w:rsidP="00DC6D76">
      <w:pPr>
        <w:rPr>
          <w:rFonts w:ascii="Century Gothic" w:hAnsi="Century Gothic"/>
          <w:b/>
          <w:bCs/>
          <w:u w:val="single"/>
        </w:rPr>
      </w:pPr>
    </w:p>
    <w:p w14:paraId="47279771" w14:textId="77777777" w:rsidR="00A00FB4" w:rsidRDefault="00A00FB4" w:rsidP="00DC6D76">
      <w:pPr>
        <w:rPr>
          <w:rFonts w:ascii="Century Gothic" w:hAnsi="Century Gothic"/>
          <w:b/>
          <w:bCs/>
          <w:u w:val="single"/>
        </w:rPr>
      </w:pPr>
    </w:p>
    <w:p w14:paraId="54E994C1" w14:textId="77777777" w:rsidR="00283FDA" w:rsidRPr="00831060" w:rsidRDefault="00283FDA" w:rsidP="00DC6D76">
      <w:pPr>
        <w:rPr>
          <w:rFonts w:ascii="Century Gothic" w:hAnsi="Century Gothic"/>
          <w:b/>
          <w:bCs/>
          <w:color w:val="FFFF00"/>
          <w:u w:val="single"/>
        </w:rPr>
      </w:pPr>
    </w:p>
    <w:p w14:paraId="1FFC8DA0" w14:textId="77777777" w:rsidR="00430493" w:rsidRDefault="00430493" w:rsidP="00DC6D76">
      <w:pPr>
        <w:rPr>
          <w:rFonts w:ascii="Century Gothic" w:hAnsi="Century Gothic"/>
          <w:b/>
          <w:bCs/>
          <w:u w:val="single"/>
        </w:rPr>
      </w:pPr>
    </w:p>
    <w:sectPr w:rsidR="00430493" w:rsidSect="001D3D0C">
      <w:pgSz w:w="11906" w:h="16838"/>
      <w:pgMar w:top="720" w:right="720" w:bottom="720" w:left="72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1D27"/>
    <w:multiLevelType w:val="hybridMultilevel"/>
    <w:tmpl w:val="0BAE6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D5FCA"/>
    <w:multiLevelType w:val="hybridMultilevel"/>
    <w:tmpl w:val="3FC26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775F9"/>
    <w:multiLevelType w:val="hybridMultilevel"/>
    <w:tmpl w:val="2E10A0BC"/>
    <w:lvl w:ilvl="0" w:tplc="CAFCC39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16A58"/>
    <w:multiLevelType w:val="singleLevel"/>
    <w:tmpl w:val="F426DF70"/>
    <w:lvl w:ilvl="0">
      <w:start w:val="1"/>
      <w:numFmt w:val="decimal"/>
      <w:lvlText w:val="%1."/>
      <w:lvlJc w:val="left"/>
      <w:pPr>
        <w:tabs>
          <w:tab w:val="num" w:pos="720"/>
        </w:tabs>
        <w:ind w:left="720" w:hanging="720"/>
      </w:pPr>
      <w:rPr>
        <w:rFonts w:hint="default"/>
      </w:rPr>
    </w:lvl>
  </w:abstractNum>
  <w:abstractNum w:abstractNumId="4" w15:restartNumberingAfterBreak="0">
    <w:nsid w:val="12253D2C"/>
    <w:multiLevelType w:val="hybridMultilevel"/>
    <w:tmpl w:val="1A1C19B0"/>
    <w:lvl w:ilvl="0" w:tplc="CAFCC39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5A2939"/>
    <w:multiLevelType w:val="hybridMultilevel"/>
    <w:tmpl w:val="BCAA52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BD72EA"/>
    <w:multiLevelType w:val="hybridMultilevel"/>
    <w:tmpl w:val="BC6881DE"/>
    <w:lvl w:ilvl="0" w:tplc="CAFCC39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017D95"/>
    <w:multiLevelType w:val="hybridMultilevel"/>
    <w:tmpl w:val="1AFA6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497931"/>
    <w:multiLevelType w:val="hybridMultilevel"/>
    <w:tmpl w:val="4BCEA02C"/>
    <w:lvl w:ilvl="0" w:tplc="CAFCC39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BA56FD"/>
    <w:multiLevelType w:val="multilevel"/>
    <w:tmpl w:val="CEF2C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434A78"/>
    <w:multiLevelType w:val="hybridMultilevel"/>
    <w:tmpl w:val="52A4DDFA"/>
    <w:lvl w:ilvl="0" w:tplc="6584F65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506DE9"/>
    <w:multiLevelType w:val="multilevel"/>
    <w:tmpl w:val="8D64C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0E7AD8"/>
    <w:multiLevelType w:val="hybridMultilevel"/>
    <w:tmpl w:val="2396B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DB3464"/>
    <w:multiLevelType w:val="hybridMultilevel"/>
    <w:tmpl w:val="40124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393655"/>
    <w:multiLevelType w:val="hybridMultilevel"/>
    <w:tmpl w:val="3AFAF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CA7220"/>
    <w:multiLevelType w:val="hybridMultilevel"/>
    <w:tmpl w:val="0EB20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6D6313"/>
    <w:multiLevelType w:val="hybridMultilevel"/>
    <w:tmpl w:val="525C0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A03E6D"/>
    <w:multiLevelType w:val="hybridMultilevel"/>
    <w:tmpl w:val="27240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F92BE3"/>
    <w:multiLevelType w:val="hybridMultilevel"/>
    <w:tmpl w:val="9AD66DFE"/>
    <w:lvl w:ilvl="0" w:tplc="CAFCC39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F00A73"/>
    <w:multiLevelType w:val="hybridMultilevel"/>
    <w:tmpl w:val="1D0812C2"/>
    <w:lvl w:ilvl="0" w:tplc="CAFCC396">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32342AF1"/>
    <w:multiLevelType w:val="hybridMultilevel"/>
    <w:tmpl w:val="3BA6A7D0"/>
    <w:lvl w:ilvl="0" w:tplc="CAFCC39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ED4E7E"/>
    <w:multiLevelType w:val="hybridMultilevel"/>
    <w:tmpl w:val="FD566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3912C7"/>
    <w:multiLevelType w:val="multilevel"/>
    <w:tmpl w:val="CEF2C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C24FFB"/>
    <w:multiLevelType w:val="hybridMultilevel"/>
    <w:tmpl w:val="254E82BE"/>
    <w:lvl w:ilvl="0" w:tplc="CAFCC39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A0792F"/>
    <w:multiLevelType w:val="hybridMultilevel"/>
    <w:tmpl w:val="809C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ED0551"/>
    <w:multiLevelType w:val="hybridMultilevel"/>
    <w:tmpl w:val="4BE4E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532A4A"/>
    <w:multiLevelType w:val="hybridMultilevel"/>
    <w:tmpl w:val="355A417A"/>
    <w:lvl w:ilvl="0" w:tplc="CAFCC39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FF5430"/>
    <w:multiLevelType w:val="singleLevel"/>
    <w:tmpl w:val="CD967AA4"/>
    <w:lvl w:ilvl="0">
      <w:start w:val="1"/>
      <w:numFmt w:val="lowerLetter"/>
      <w:lvlText w:val="%1)"/>
      <w:lvlJc w:val="left"/>
      <w:pPr>
        <w:tabs>
          <w:tab w:val="num" w:pos="1440"/>
        </w:tabs>
        <w:ind w:left="1440" w:hanging="720"/>
      </w:pPr>
      <w:rPr>
        <w:rFonts w:hint="default"/>
      </w:rPr>
    </w:lvl>
  </w:abstractNum>
  <w:abstractNum w:abstractNumId="28" w15:restartNumberingAfterBreak="0">
    <w:nsid w:val="49562976"/>
    <w:multiLevelType w:val="hybridMultilevel"/>
    <w:tmpl w:val="9202F574"/>
    <w:lvl w:ilvl="0" w:tplc="CAFCC39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3B2DB4"/>
    <w:multiLevelType w:val="multilevel"/>
    <w:tmpl w:val="F8C2B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C82DD1"/>
    <w:multiLevelType w:val="hybridMultilevel"/>
    <w:tmpl w:val="ED2EC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A1685D"/>
    <w:multiLevelType w:val="hybridMultilevel"/>
    <w:tmpl w:val="1F44D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1E0BEA"/>
    <w:multiLevelType w:val="hybridMultilevel"/>
    <w:tmpl w:val="99501084"/>
    <w:lvl w:ilvl="0" w:tplc="CAFCC39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474183"/>
    <w:multiLevelType w:val="hybridMultilevel"/>
    <w:tmpl w:val="E70C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BC4DBB"/>
    <w:multiLevelType w:val="hybridMultilevel"/>
    <w:tmpl w:val="32FC70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5B24DC7"/>
    <w:multiLevelType w:val="hybridMultilevel"/>
    <w:tmpl w:val="391E9E2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195B91"/>
    <w:multiLevelType w:val="hybridMultilevel"/>
    <w:tmpl w:val="17F440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CF235C"/>
    <w:multiLevelType w:val="hybridMultilevel"/>
    <w:tmpl w:val="5E567FAA"/>
    <w:lvl w:ilvl="0" w:tplc="CAFCC396">
      <w:start w:val="1"/>
      <w:numFmt w:val="bullet"/>
      <w:lvlText w:val=""/>
      <w:lvlJc w:val="left"/>
      <w:pPr>
        <w:ind w:left="720" w:hanging="360"/>
      </w:pPr>
      <w:rPr>
        <w:rFonts w:ascii="Wingdings" w:hAnsi="Wingdings" w:hint="default"/>
      </w:rPr>
    </w:lvl>
    <w:lvl w:ilvl="1" w:tplc="3EB28120">
      <w:numFmt w:val="bullet"/>
      <w:lvlText w:val=""/>
      <w:lvlJc w:val="left"/>
      <w:pPr>
        <w:ind w:left="1440" w:hanging="360"/>
      </w:pPr>
      <w:rPr>
        <w:rFonts w:ascii="Symbol" w:eastAsia="Times New Roman" w:hAnsi="Symbol"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E1F1489"/>
    <w:multiLevelType w:val="hybridMultilevel"/>
    <w:tmpl w:val="16CCE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623847"/>
    <w:multiLevelType w:val="hybridMultilevel"/>
    <w:tmpl w:val="851638B2"/>
    <w:lvl w:ilvl="0" w:tplc="CAFCC39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817395"/>
    <w:multiLevelType w:val="hybridMultilevel"/>
    <w:tmpl w:val="D8BE8DE4"/>
    <w:lvl w:ilvl="0" w:tplc="CAFCC396">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BBE290C"/>
    <w:multiLevelType w:val="hybridMultilevel"/>
    <w:tmpl w:val="DDD01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7C6A2F"/>
    <w:multiLevelType w:val="hybridMultilevel"/>
    <w:tmpl w:val="D03C4E44"/>
    <w:lvl w:ilvl="0" w:tplc="CAFCC396">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3" w15:restartNumberingAfterBreak="0">
    <w:nsid w:val="796972D3"/>
    <w:multiLevelType w:val="hybridMultilevel"/>
    <w:tmpl w:val="AA12F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BE341D"/>
    <w:multiLevelType w:val="hybridMultilevel"/>
    <w:tmpl w:val="03A676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F287B90"/>
    <w:multiLevelType w:val="hybridMultilevel"/>
    <w:tmpl w:val="33C0AFF2"/>
    <w:lvl w:ilvl="0" w:tplc="CAFCC39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2258413">
    <w:abstractNumId w:val="21"/>
  </w:num>
  <w:num w:numId="2" w16cid:durableId="1832721278">
    <w:abstractNumId w:val="0"/>
  </w:num>
  <w:num w:numId="3" w16cid:durableId="1568757908">
    <w:abstractNumId w:val="43"/>
  </w:num>
  <w:num w:numId="4" w16cid:durableId="975798156">
    <w:abstractNumId w:val="35"/>
  </w:num>
  <w:num w:numId="5" w16cid:durableId="775296588">
    <w:abstractNumId w:val="11"/>
  </w:num>
  <w:num w:numId="6" w16cid:durableId="1335379535">
    <w:abstractNumId w:val="29"/>
  </w:num>
  <w:num w:numId="7" w16cid:durableId="366100990">
    <w:abstractNumId w:val="14"/>
  </w:num>
  <w:num w:numId="8" w16cid:durableId="1298418027">
    <w:abstractNumId w:val="16"/>
  </w:num>
  <w:num w:numId="9" w16cid:durableId="695083681">
    <w:abstractNumId w:val="13"/>
  </w:num>
  <w:num w:numId="10" w16cid:durableId="1097021890">
    <w:abstractNumId w:val="41"/>
  </w:num>
  <w:num w:numId="11" w16cid:durableId="734162805">
    <w:abstractNumId w:val="38"/>
  </w:num>
  <w:num w:numId="12" w16cid:durableId="302736677">
    <w:abstractNumId w:val="33"/>
  </w:num>
  <w:num w:numId="13" w16cid:durableId="1054161902">
    <w:abstractNumId w:val="15"/>
  </w:num>
  <w:num w:numId="14" w16cid:durableId="1715738915">
    <w:abstractNumId w:val="3"/>
  </w:num>
  <w:num w:numId="15" w16cid:durableId="793981336">
    <w:abstractNumId w:val="27"/>
  </w:num>
  <w:num w:numId="16" w16cid:durableId="1043140877">
    <w:abstractNumId w:val="44"/>
  </w:num>
  <w:num w:numId="17" w16cid:durableId="673726116">
    <w:abstractNumId w:val="7"/>
  </w:num>
  <w:num w:numId="18" w16cid:durableId="1244297070">
    <w:abstractNumId w:val="1"/>
  </w:num>
  <w:num w:numId="19" w16cid:durableId="969212576">
    <w:abstractNumId w:val="34"/>
  </w:num>
  <w:num w:numId="20" w16cid:durableId="1538077801">
    <w:abstractNumId w:val="17"/>
  </w:num>
  <w:num w:numId="21" w16cid:durableId="672420464">
    <w:abstractNumId w:val="24"/>
  </w:num>
  <w:num w:numId="22" w16cid:durableId="774863440">
    <w:abstractNumId w:val="12"/>
  </w:num>
  <w:num w:numId="23" w16cid:durableId="22172097">
    <w:abstractNumId w:val="31"/>
  </w:num>
  <w:num w:numId="24" w16cid:durableId="801121673">
    <w:abstractNumId w:val="30"/>
  </w:num>
  <w:num w:numId="25" w16cid:durableId="174617946">
    <w:abstractNumId w:val="5"/>
  </w:num>
  <w:num w:numId="26" w16cid:durableId="411465951">
    <w:abstractNumId w:val="36"/>
  </w:num>
  <w:num w:numId="27" w16cid:durableId="1892232205">
    <w:abstractNumId w:val="10"/>
  </w:num>
  <w:num w:numId="28" w16cid:durableId="850491152">
    <w:abstractNumId w:val="9"/>
  </w:num>
  <w:num w:numId="29" w16cid:durableId="1285965201">
    <w:abstractNumId w:val="22"/>
  </w:num>
  <w:num w:numId="30" w16cid:durableId="1007487060">
    <w:abstractNumId w:val="25"/>
  </w:num>
  <w:num w:numId="31" w16cid:durableId="532303461">
    <w:abstractNumId w:val="42"/>
  </w:num>
  <w:num w:numId="32" w16cid:durableId="1669092725">
    <w:abstractNumId w:val="19"/>
  </w:num>
  <w:num w:numId="33" w16cid:durableId="1891644776">
    <w:abstractNumId w:val="20"/>
  </w:num>
  <w:num w:numId="34" w16cid:durableId="1143817962">
    <w:abstractNumId w:val="37"/>
  </w:num>
  <w:num w:numId="35" w16cid:durableId="1260870106">
    <w:abstractNumId w:val="23"/>
  </w:num>
  <w:num w:numId="36" w16cid:durableId="2050255297">
    <w:abstractNumId w:val="26"/>
  </w:num>
  <w:num w:numId="37" w16cid:durableId="2072460232">
    <w:abstractNumId w:val="39"/>
  </w:num>
  <w:num w:numId="38" w16cid:durableId="901330433">
    <w:abstractNumId w:val="45"/>
  </w:num>
  <w:num w:numId="39" w16cid:durableId="2092774163">
    <w:abstractNumId w:val="6"/>
  </w:num>
  <w:num w:numId="40" w16cid:durableId="1438984434">
    <w:abstractNumId w:val="32"/>
  </w:num>
  <w:num w:numId="41" w16cid:durableId="259721223">
    <w:abstractNumId w:val="2"/>
  </w:num>
  <w:num w:numId="42" w16cid:durableId="960497829">
    <w:abstractNumId w:val="28"/>
  </w:num>
  <w:num w:numId="43" w16cid:durableId="388190063">
    <w:abstractNumId w:val="4"/>
  </w:num>
  <w:num w:numId="44" w16cid:durableId="761071067">
    <w:abstractNumId w:val="8"/>
  </w:num>
  <w:num w:numId="45" w16cid:durableId="90397332">
    <w:abstractNumId w:val="18"/>
  </w:num>
  <w:num w:numId="46" w16cid:durableId="2140370519">
    <w:abstractNumId w:val="4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709"/>
    <w:rsid w:val="00017CBE"/>
    <w:rsid w:val="00032EDB"/>
    <w:rsid w:val="00045977"/>
    <w:rsid w:val="0006098C"/>
    <w:rsid w:val="00063992"/>
    <w:rsid w:val="0006724A"/>
    <w:rsid w:val="00071E8D"/>
    <w:rsid w:val="00083A2B"/>
    <w:rsid w:val="000A3ADE"/>
    <w:rsid w:val="000A5A81"/>
    <w:rsid w:val="000C61D7"/>
    <w:rsid w:val="000D2D84"/>
    <w:rsid w:val="00101425"/>
    <w:rsid w:val="00111C29"/>
    <w:rsid w:val="001377B3"/>
    <w:rsid w:val="001436D4"/>
    <w:rsid w:val="00157672"/>
    <w:rsid w:val="0017072F"/>
    <w:rsid w:val="00177549"/>
    <w:rsid w:val="001859F3"/>
    <w:rsid w:val="00186A5B"/>
    <w:rsid w:val="001A0EF8"/>
    <w:rsid w:val="001B26DA"/>
    <w:rsid w:val="001B28BF"/>
    <w:rsid w:val="001D3D0C"/>
    <w:rsid w:val="001F7D61"/>
    <w:rsid w:val="00200105"/>
    <w:rsid w:val="00253EC7"/>
    <w:rsid w:val="0025620C"/>
    <w:rsid w:val="00267665"/>
    <w:rsid w:val="00283FDA"/>
    <w:rsid w:val="00287EEF"/>
    <w:rsid w:val="00295BF4"/>
    <w:rsid w:val="002B0FD3"/>
    <w:rsid w:val="002B3825"/>
    <w:rsid w:val="002D7F4C"/>
    <w:rsid w:val="002E5D05"/>
    <w:rsid w:val="002F017A"/>
    <w:rsid w:val="00301B17"/>
    <w:rsid w:val="003054DE"/>
    <w:rsid w:val="00323029"/>
    <w:rsid w:val="00355C4A"/>
    <w:rsid w:val="003A429E"/>
    <w:rsid w:val="003C4390"/>
    <w:rsid w:val="003D4A54"/>
    <w:rsid w:val="003E47A9"/>
    <w:rsid w:val="00410D09"/>
    <w:rsid w:val="00421C18"/>
    <w:rsid w:val="00426E25"/>
    <w:rsid w:val="00430493"/>
    <w:rsid w:val="004421DE"/>
    <w:rsid w:val="00451A73"/>
    <w:rsid w:val="004659AC"/>
    <w:rsid w:val="00470641"/>
    <w:rsid w:val="004707E3"/>
    <w:rsid w:val="0048129B"/>
    <w:rsid w:val="004938E4"/>
    <w:rsid w:val="00495E42"/>
    <w:rsid w:val="004C7F0A"/>
    <w:rsid w:val="004D3973"/>
    <w:rsid w:val="004E372C"/>
    <w:rsid w:val="004E62BB"/>
    <w:rsid w:val="00504CF8"/>
    <w:rsid w:val="00506709"/>
    <w:rsid w:val="00533E24"/>
    <w:rsid w:val="00540ECB"/>
    <w:rsid w:val="005521FE"/>
    <w:rsid w:val="0056616C"/>
    <w:rsid w:val="00573E8E"/>
    <w:rsid w:val="0058237F"/>
    <w:rsid w:val="00600460"/>
    <w:rsid w:val="00603EE9"/>
    <w:rsid w:val="006200DD"/>
    <w:rsid w:val="00625A97"/>
    <w:rsid w:val="00644A47"/>
    <w:rsid w:val="006556D8"/>
    <w:rsid w:val="00656144"/>
    <w:rsid w:val="00657D13"/>
    <w:rsid w:val="00662107"/>
    <w:rsid w:val="00692C73"/>
    <w:rsid w:val="006A545C"/>
    <w:rsid w:val="006C7D73"/>
    <w:rsid w:val="006D2EFD"/>
    <w:rsid w:val="006F01C9"/>
    <w:rsid w:val="006F137F"/>
    <w:rsid w:val="006F798A"/>
    <w:rsid w:val="00702FFB"/>
    <w:rsid w:val="00713FE2"/>
    <w:rsid w:val="00714782"/>
    <w:rsid w:val="007225F8"/>
    <w:rsid w:val="00725055"/>
    <w:rsid w:val="00732678"/>
    <w:rsid w:val="007452CD"/>
    <w:rsid w:val="00752BD8"/>
    <w:rsid w:val="00763FB6"/>
    <w:rsid w:val="00767A4F"/>
    <w:rsid w:val="00783E49"/>
    <w:rsid w:val="007923AF"/>
    <w:rsid w:val="00797AEF"/>
    <w:rsid w:val="007A752A"/>
    <w:rsid w:val="007C4F67"/>
    <w:rsid w:val="007C65AB"/>
    <w:rsid w:val="007D6128"/>
    <w:rsid w:val="007E681A"/>
    <w:rsid w:val="007E6D70"/>
    <w:rsid w:val="007F3E5D"/>
    <w:rsid w:val="007F607E"/>
    <w:rsid w:val="008008BC"/>
    <w:rsid w:val="00803D77"/>
    <w:rsid w:val="00831060"/>
    <w:rsid w:val="00831C30"/>
    <w:rsid w:val="00836406"/>
    <w:rsid w:val="00842135"/>
    <w:rsid w:val="00853ADB"/>
    <w:rsid w:val="00855F21"/>
    <w:rsid w:val="00864126"/>
    <w:rsid w:val="0086466F"/>
    <w:rsid w:val="00871AD6"/>
    <w:rsid w:val="00881CEE"/>
    <w:rsid w:val="008868E3"/>
    <w:rsid w:val="00887A8D"/>
    <w:rsid w:val="00893842"/>
    <w:rsid w:val="008946D3"/>
    <w:rsid w:val="00896D2A"/>
    <w:rsid w:val="008B1484"/>
    <w:rsid w:val="008C6B7A"/>
    <w:rsid w:val="008D5F45"/>
    <w:rsid w:val="008F07E5"/>
    <w:rsid w:val="008F50AC"/>
    <w:rsid w:val="00903618"/>
    <w:rsid w:val="00905F3A"/>
    <w:rsid w:val="00906885"/>
    <w:rsid w:val="009173FE"/>
    <w:rsid w:val="00920486"/>
    <w:rsid w:val="009224F2"/>
    <w:rsid w:val="009236E9"/>
    <w:rsid w:val="009646F8"/>
    <w:rsid w:val="00965879"/>
    <w:rsid w:val="009713ED"/>
    <w:rsid w:val="009825AD"/>
    <w:rsid w:val="00982F3A"/>
    <w:rsid w:val="0099016F"/>
    <w:rsid w:val="00994C21"/>
    <w:rsid w:val="009D6676"/>
    <w:rsid w:val="00A00FB4"/>
    <w:rsid w:val="00A06C61"/>
    <w:rsid w:val="00A4177F"/>
    <w:rsid w:val="00A4580B"/>
    <w:rsid w:val="00A60B9F"/>
    <w:rsid w:val="00A768BA"/>
    <w:rsid w:val="00A8797C"/>
    <w:rsid w:val="00A97F41"/>
    <w:rsid w:val="00AA5976"/>
    <w:rsid w:val="00AB23DB"/>
    <w:rsid w:val="00AB403B"/>
    <w:rsid w:val="00AC253B"/>
    <w:rsid w:val="00AD0B49"/>
    <w:rsid w:val="00AD35E8"/>
    <w:rsid w:val="00AE4BE0"/>
    <w:rsid w:val="00B036EC"/>
    <w:rsid w:val="00B10FE0"/>
    <w:rsid w:val="00B57D20"/>
    <w:rsid w:val="00B70F05"/>
    <w:rsid w:val="00B81AC3"/>
    <w:rsid w:val="00BD3E21"/>
    <w:rsid w:val="00BF45D8"/>
    <w:rsid w:val="00C4700A"/>
    <w:rsid w:val="00C504D7"/>
    <w:rsid w:val="00C54C72"/>
    <w:rsid w:val="00C63CC2"/>
    <w:rsid w:val="00C63ED3"/>
    <w:rsid w:val="00C868B5"/>
    <w:rsid w:val="00C97A96"/>
    <w:rsid w:val="00CC2E0A"/>
    <w:rsid w:val="00CD5453"/>
    <w:rsid w:val="00CE5D9D"/>
    <w:rsid w:val="00CE6AC6"/>
    <w:rsid w:val="00CF6B82"/>
    <w:rsid w:val="00D138DC"/>
    <w:rsid w:val="00D1500B"/>
    <w:rsid w:val="00D326A8"/>
    <w:rsid w:val="00D36FB0"/>
    <w:rsid w:val="00D51309"/>
    <w:rsid w:val="00D562BB"/>
    <w:rsid w:val="00D70039"/>
    <w:rsid w:val="00DB40BC"/>
    <w:rsid w:val="00DC6D76"/>
    <w:rsid w:val="00DF4219"/>
    <w:rsid w:val="00DF586C"/>
    <w:rsid w:val="00E00EDF"/>
    <w:rsid w:val="00E0366D"/>
    <w:rsid w:val="00E046C6"/>
    <w:rsid w:val="00E06226"/>
    <w:rsid w:val="00E13EE4"/>
    <w:rsid w:val="00E432E1"/>
    <w:rsid w:val="00E50270"/>
    <w:rsid w:val="00E5506C"/>
    <w:rsid w:val="00E65E53"/>
    <w:rsid w:val="00E7052C"/>
    <w:rsid w:val="00E7376F"/>
    <w:rsid w:val="00E90199"/>
    <w:rsid w:val="00E90D1F"/>
    <w:rsid w:val="00E97609"/>
    <w:rsid w:val="00EA721E"/>
    <w:rsid w:val="00EC3C5A"/>
    <w:rsid w:val="00EE0140"/>
    <w:rsid w:val="00EE3F92"/>
    <w:rsid w:val="00F014A9"/>
    <w:rsid w:val="00F01FE8"/>
    <w:rsid w:val="00F064CF"/>
    <w:rsid w:val="00F54D47"/>
    <w:rsid w:val="00F56C3E"/>
    <w:rsid w:val="00F62C76"/>
    <w:rsid w:val="00F64D4A"/>
    <w:rsid w:val="00F6566E"/>
    <w:rsid w:val="00F94986"/>
    <w:rsid w:val="00F964AB"/>
    <w:rsid w:val="00FA67A3"/>
    <w:rsid w:val="00FD1F12"/>
    <w:rsid w:val="00FE7FBF"/>
    <w:rsid w:val="00FF0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0FB63"/>
  <w15:docId w15:val="{B8526EC2-BC69-4B2E-855C-E70A1FEBB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6D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1B26DA"/>
    <w:pPr>
      <w:keepNext/>
      <w:spacing w:after="0" w:line="240" w:lineRule="auto"/>
      <w:jc w:val="both"/>
      <w:outlineLvl w:val="1"/>
    </w:pPr>
    <w:rPr>
      <w:rFonts w:ascii="Arial" w:eastAsia="Times New Roman" w:hAnsi="Arial" w:cs="Times New Roman"/>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0670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01B17"/>
    <w:pPr>
      <w:ind w:left="720"/>
      <w:contextualSpacing/>
    </w:pPr>
  </w:style>
  <w:style w:type="character" w:customStyle="1" w:styleId="Heading2Char">
    <w:name w:val="Heading 2 Char"/>
    <w:basedOn w:val="DefaultParagraphFont"/>
    <w:link w:val="Heading2"/>
    <w:rsid w:val="001B26DA"/>
    <w:rPr>
      <w:rFonts w:ascii="Arial" w:eastAsia="Times New Roman" w:hAnsi="Arial" w:cs="Times New Roman"/>
      <w:b/>
      <w:szCs w:val="20"/>
      <w:u w:val="single"/>
    </w:rPr>
  </w:style>
  <w:style w:type="paragraph" w:styleId="BodyText">
    <w:name w:val="Body Text"/>
    <w:basedOn w:val="Normal"/>
    <w:link w:val="BodyTextChar"/>
    <w:rsid w:val="001B26DA"/>
    <w:pPr>
      <w:spacing w:after="0" w:line="240" w:lineRule="auto"/>
      <w:jc w:val="both"/>
    </w:pPr>
    <w:rPr>
      <w:rFonts w:ascii="Arial" w:eastAsia="Times New Roman" w:hAnsi="Arial" w:cs="Times New Roman"/>
      <w:szCs w:val="20"/>
    </w:rPr>
  </w:style>
  <w:style w:type="character" w:customStyle="1" w:styleId="BodyTextChar">
    <w:name w:val="Body Text Char"/>
    <w:basedOn w:val="DefaultParagraphFont"/>
    <w:link w:val="BodyText"/>
    <w:rsid w:val="001B26DA"/>
    <w:rPr>
      <w:rFonts w:ascii="Arial" w:eastAsia="Times New Roman" w:hAnsi="Arial" w:cs="Times New Roman"/>
      <w:szCs w:val="20"/>
    </w:rPr>
  </w:style>
  <w:style w:type="character" w:customStyle="1" w:styleId="Heading1Char">
    <w:name w:val="Heading 1 Char"/>
    <w:basedOn w:val="DefaultParagraphFont"/>
    <w:link w:val="Heading1"/>
    <w:uiPriority w:val="9"/>
    <w:rsid w:val="00DC6D76"/>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FD1F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F12"/>
    <w:rPr>
      <w:rFonts w:ascii="Segoe UI" w:hAnsi="Segoe UI" w:cs="Segoe UI"/>
      <w:sz w:val="18"/>
      <w:szCs w:val="18"/>
    </w:rPr>
  </w:style>
  <w:style w:type="paragraph" w:customStyle="1" w:styleId="Default">
    <w:name w:val="Default"/>
    <w:rsid w:val="0048129B"/>
    <w:pPr>
      <w:autoSpaceDE w:val="0"/>
      <w:autoSpaceDN w:val="0"/>
      <w:adjustRightInd w:val="0"/>
      <w:spacing w:after="0" w:line="240" w:lineRule="auto"/>
    </w:pPr>
    <w:rPr>
      <w:rFonts w:ascii="Century Gothic" w:hAnsi="Century Gothic" w:cs="Century Gothic"/>
      <w:color w:val="000000"/>
      <w:sz w:val="24"/>
      <w:szCs w:val="24"/>
    </w:rPr>
  </w:style>
  <w:style w:type="character" w:styleId="Hyperlink">
    <w:name w:val="Hyperlink"/>
    <w:basedOn w:val="DefaultParagraphFont"/>
    <w:uiPriority w:val="99"/>
    <w:unhideWhenUsed/>
    <w:rsid w:val="003E47A9"/>
    <w:rPr>
      <w:color w:val="0563C1" w:themeColor="hyperlink"/>
      <w:u w:val="single"/>
    </w:rPr>
  </w:style>
  <w:style w:type="character" w:customStyle="1" w:styleId="Mention1">
    <w:name w:val="Mention1"/>
    <w:basedOn w:val="DefaultParagraphFont"/>
    <w:uiPriority w:val="99"/>
    <w:semiHidden/>
    <w:unhideWhenUsed/>
    <w:rsid w:val="003E47A9"/>
    <w:rPr>
      <w:color w:val="2B579A"/>
      <w:shd w:val="clear" w:color="auto" w:fill="E6E6E6"/>
    </w:rPr>
  </w:style>
  <w:style w:type="character" w:styleId="FollowedHyperlink">
    <w:name w:val="FollowedHyperlink"/>
    <w:basedOn w:val="DefaultParagraphFont"/>
    <w:uiPriority w:val="99"/>
    <w:semiHidden/>
    <w:unhideWhenUsed/>
    <w:rsid w:val="00AB403B"/>
    <w:rPr>
      <w:color w:val="954F72" w:themeColor="followedHyperlink"/>
      <w:u w:val="single"/>
    </w:rPr>
  </w:style>
  <w:style w:type="table" w:styleId="TableGrid">
    <w:name w:val="Table Grid"/>
    <w:basedOn w:val="TableNormal"/>
    <w:uiPriority w:val="39"/>
    <w:rsid w:val="00713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D3D0C"/>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D3D0C"/>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679390">
      <w:bodyDiv w:val="1"/>
      <w:marLeft w:val="0"/>
      <w:marRight w:val="0"/>
      <w:marTop w:val="0"/>
      <w:marBottom w:val="0"/>
      <w:divBdr>
        <w:top w:val="none" w:sz="0" w:space="0" w:color="auto"/>
        <w:left w:val="none" w:sz="0" w:space="0" w:color="auto"/>
        <w:bottom w:val="none" w:sz="0" w:space="0" w:color="auto"/>
        <w:right w:val="none" w:sz="0" w:space="0" w:color="auto"/>
      </w:divBdr>
    </w:div>
    <w:div w:id="1132745284">
      <w:bodyDiv w:val="1"/>
      <w:marLeft w:val="0"/>
      <w:marRight w:val="0"/>
      <w:marTop w:val="0"/>
      <w:marBottom w:val="0"/>
      <w:divBdr>
        <w:top w:val="none" w:sz="0" w:space="0" w:color="auto"/>
        <w:left w:val="none" w:sz="0" w:space="0" w:color="auto"/>
        <w:bottom w:val="none" w:sz="0" w:space="0" w:color="auto"/>
        <w:right w:val="none" w:sz="0" w:space="0" w:color="auto"/>
      </w:divBdr>
    </w:div>
    <w:div w:id="1322200704">
      <w:bodyDiv w:val="1"/>
      <w:marLeft w:val="0"/>
      <w:marRight w:val="0"/>
      <w:marTop w:val="0"/>
      <w:marBottom w:val="0"/>
      <w:divBdr>
        <w:top w:val="none" w:sz="0" w:space="0" w:color="auto"/>
        <w:left w:val="none" w:sz="0" w:space="0" w:color="auto"/>
        <w:bottom w:val="none" w:sz="0" w:space="0" w:color="auto"/>
        <w:right w:val="none" w:sz="0" w:space="0" w:color="auto"/>
      </w:divBdr>
      <w:divsChild>
        <w:div w:id="882789977">
          <w:marLeft w:val="0"/>
          <w:marRight w:val="0"/>
          <w:marTop w:val="0"/>
          <w:marBottom w:val="0"/>
          <w:divBdr>
            <w:top w:val="none" w:sz="0" w:space="0" w:color="auto"/>
            <w:left w:val="none" w:sz="0" w:space="0" w:color="auto"/>
            <w:bottom w:val="none" w:sz="0" w:space="0" w:color="auto"/>
            <w:right w:val="none" w:sz="0" w:space="0" w:color="auto"/>
          </w:divBdr>
          <w:divsChild>
            <w:div w:id="457184699">
              <w:marLeft w:val="0"/>
              <w:marRight w:val="0"/>
              <w:marTop w:val="0"/>
              <w:marBottom w:val="0"/>
              <w:divBdr>
                <w:top w:val="none" w:sz="0" w:space="0" w:color="auto"/>
                <w:left w:val="none" w:sz="0" w:space="0" w:color="auto"/>
                <w:bottom w:val="none" w:sz="0" w:space="0" w:color="auto"/>
                <w:right w:val="none" w:sz="0" w:space="0" w:color="auto"/>
              </w:divBdr>
              <w:divsChild>
                <w:div w:id="1557815173">
                  <w:marLeft w:val="0"/>
                  <w:marRight w:val="0"/>
                  <w:marTop w:val="0"/>
                  <w:marBottom w:val="0"/>
                  <w:divBdr>
                    <w:top w:val="none" w:sz="0" w:space="0" w:color="auto"/>
                    <w:left w:val="none" w:sz="0" w:space="0" w:color="auto"/>
                    <w:bottom w:val="none" w:sz="0" w:space="0" w:color="auto"/>
                    <w:right w:val="none" w:sz="0" w:space="0" w:color="auto"/>
                  </w:divBdr>
                  <w:divsChild>
                    <w:div w:id="1415855474">
                      <w:marLeft w:val="0"/>
                      <w:marRight w:val="0"/>
                      <w:marTop w:val="0"/>
                      <w:marBottom w:val="0"/>
                      <w:divBdr>
                        <w:top w:val="none" w:sz="0" w:space="0" w:color="auto"/>
                        <w:left w:val="none" w:sz="0" w:space="0" w:color="auto"/>
                        <w:bottom w:val="none" w:sz="0" w:space="0" w:color="auto"/>
                        <w:right w:val="none" w:sz="0" w:space="0" w:color="auto"/>
                      </w:divBdr>
                      <w:divsChild>
                        <w:div w:id="1896309899">
                          <w:marLeft w:val="0"/>
                          <w:marRight w:val="0"/>
                          <w:marTop w:val="0"/>
                          <w:marBottom w:val="0"/>
                          <w:divBdr>
                            <w:top w:val="none" w:sz="0" w:space="0" w:color="auto"/>
                            <w:left w:val="none" w:sz="0" w:space="0" w:color="auto"/>
                            <w:bottom w:val="none" w:sz="0" w:space="0" w:color="auto"/>
                            <w:right w:val="none" w:sz="0" w:space="0" w:color="auto"/>
                          </w:divBdr>
                          <w:divsChild>
                            <w:div w:id="1926647106">
                              <w:marLeft w:val="0"/>
                              <w:marRight w:val="0"/>
                              <w:marTop w:val="0"/>
                              <w:marBottom w:val="0"/>
                              <w:divBdr>
                                <w:top w:val="none" w:sz="0" w:space="0" w:color="auto"/>
                                <w:left w:val="none" w:sz="0" w:space="0" w:color="auto"/>
                                <w:bottom w:val="none" w:sz="0" w:space="0" w:color="auto"/>
                                <w:right w:val="none" w:sz="0" w:space="0" w:color="auto"/>
                              </w:divBdr>
                              <w:divsChild>
                                <w:div w:id="2035956062">
                                  <w:marLeft w:val="0"/>
                                  <w:marRight w:val="0"/>
                                  <w:marTop w:val="0"/>
                                  <w:marBottom w:val="0"/>
                                  <w:divBdr>
                                    <w:top w:val="none" w:sz="0" w:space="0" w:color="auto"/>
                                    <w:left w:val="none" w:sz="0" w:space="0" w:color="auto"/>
                                    <w:bottom w:val="none" w:sz="0" w:space="0" w:color="auto"/>
                                    <w:right w:val="none" w:sz="0" w:space="0" w:color="auto"/>
                                  </w:divBdr>
                                  <w:divsChild>
                                    <w:div w:id="168814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237494">
      <w:bodyDiv w:val="1"/>
      <w:marLeft w:val="0"/>
      <w:marRight w:val="0"/>
      <w:marTop w:val="0"/>
      <w:marBottom w:val="0"/>
      <w:divBdr>
        <w:top w:val="none" w:sz="0" w:space="0" w:color="auto"/>
        <w:left w:val="none" w:sz="0" w:space="0" w:color="auto"/>
        <w:bottom w:val="none" w:sz="0" w:space="0" w:color="auto"/>
        <w:right w:val="none" w:sz="0" w:space="0" w:color="auto"/>
      </w:divBdr>
    </w:div>
    <w:div w:id="1463423220">
      <w:bodyDiv w:val="1"/>
      <w:marLeft w:val="0"/>
      <w:marRight w:val="0"/>
      <w:marTop w:val="0"/>
      <w:marBottom w:val="0"/>
      <w:divBdr>
        <w:top w:val="none" w:sz="0" w:space="0" w:color="auto"/>
        <w:left w:val="none" w:sz="0" w:space="0" w:color="auto"/>
        <w:bottom w:val="none" w:sz="0" w:space="0" w:color="auto"/>
        <w:right w:val="none" w:sz="0" w:space="0" w:color="auto"/>
      </w:divBdr>
      <w:divsChild>
        <w:div w:id="2102988480">
          <w:marLeft w:val="0"/>
          <w:marRight w:val="0"/>
          <w:marTop w:val="0"/>
          <w:marBottom w:val="0"/>
          <w:divBdr>
            <w:top w:val="none" w:sz="0" w:space="0" w:color="auto"/>
            <w:left w:val="none" w:sz="0" w:space="0" w:color="auto"/>
            <w:bottom w:val="none" w:sz="0" w:space="0" w:color="auto"/>
            <w:right w:val="none" w:sz="0" w:space="0" w:color="auto"/>
          </w:divBdr>
          <w:divsChild>
            <w:div w:id="1520777764">
              <w:marLeft w:val="0"/>
              <w:marRight w:val="0"/>
              <w:marTop w:val="0"/>
              <w:marBottom w:val="0"/>
              <w:divBdr>
                <w:top w:val="none" w:sz="0" w:space="0" w:color="auto"/>
                <w:left w:val="none" w:sz="0" w:space="0" w:color="auto"/>
                <w:bottom w:val="none" w:sz="0" w:space="0" w:color="auto"/>
                <w:right w:val="none" w:sz="0" w:space="0" w:color="auto"/>
              </w:divBdr>
              <w:divsChild>
                <w:div w:id="1111629108">
                  <w:marLeft w:val="0"/>
                  <w:marRight w:val="0"/>
                  <w:marTop w:val="0"/>
                  <w:marBottom w:val="0"/>
                  <w:divBdr>
                    <w:top w:val="none" w:sz="0" w:space="0" w:color="auto"/>
                    <w:left w:val="none" w:sz="0" w:space="0" w:color="auto"/>
                    <w:bottom w:val="none" w:sz="0" w:space="0" w:color="auto"/>
                    <w:right w:val="none" w:sz="0" w:space="0" w:color="auto"/>
                  </w:divBdr>
                  <w:divsChild>
                    <w:div w:id="1505584317">
                      <w:marLeft w:val="0"/>
                      <w:marRight w:val="0"/>
                      <w:marTop w:val="0"/>
                      <w:marBottom w:val="0"/>
                      <w:divBdr>
                        <w:top w:val="none" w:sz="0" w:space="0" w:color="auto"/>
                        <w:left w:val="none" w:sz="0" w:space="0" w:color="auto"/>
                        <w:bottom w:val="none" w:sz="0" w:space="0" w:color="auto"/>
                        <w:right w:val="none" w:sz="0" w:space="0" w:color="auto"/>
                      </w:divBdr>
                      <w:divsChild>
                        <w:div w:id="1316254874">
                          <w:marLeft w:val="0"/>
                          <w:marRight w:val="0"/>
                          <w:marTop w:val="0"/>
                          <w:marBottom w:val="0"/>
                          <w:divBdr>
                            <w:top w:val="none" w:sz="0" w:space="0" w:color="auto"/>
                            <w:left w:val="none" w:sz="0" w:space="0" w:color="auto"/>
                            <w:bottom w:val="none" w:sz="0" w:space="0" w:color="auto"/>
                            <w:right w:val="none" w:sz="0" w:space="0" w:color="auto"/>
                          </w:divBdr>
                          <w:divsChild>
                            <w:div w:id="42338160">
                              <w:marLeft w:val="0"/>
                              <w:marRight w:val="0"/>
                              <w:marTop w:val="0"/>
                              <w:marBottom w:val="0"/>
                              <w:divBdr>
                                <w:top w:val="none" w:sz="0" w:space="0" w:color="auto"/>
                                <w:left w:val="none" w:sz="0" w:space="0" w:color="auto"/>
                                <w:bottom w:val="none" w:sz="0" w:space="0" w:color="auto"/>
                                <w:right w:val="none" w:sz="0" w:space="0" w:color="auto"/>
                              </w:divBdr>
                              <w:divsChild>
                                <w:div w:id="1504009726">
                                  <w:marLeft w:val="0"/>
                                  <w:marRight w:val="0"/>
                                  <w:marTop w:val="0"/>
                                  <w:marBottom w:val="0"/>
                                  <w:divBdr>
                                    <w:top w:val="none" w:sz="0" w:space="0" w:color="auto"/>
                                    <w:left w:val="none" w:sz="0" w:space="0" w:color="auto"/>
                                    <w:bottom w:val="none" w:sz="0" w:space="0" w:color="auto"/>
                                    <w:right w:val="none" w:sz="0" w:space="0" w:color="auto"/>
                                  </w:divBdr>
                                  <w:divsChild>
                                    <w:div w:id="107042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355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uploads/system/uploads/attachment_data/file/417435/S%20pecial_educational_needs_and_disabilites_guide_for_parents_and_carers.pdf" TargetMode="Externa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C6A4C12409964491657EF309623597" ma:contentTypeVersion="15" ma:contentTypeDescription="Create a new document." ma:contentTypeScope="" ma:versionID="694cf45a2420c9593377e7911a68ab54">
  <xsd:schema xmlns:xsd="http://www.w3.org/2001/XMLSchema" xmlns:xs="http://www.w3.org/2001/XMLSchema" xmlns:p="http://schemas.microsoft.com/office/2006/metadata/properties" xmlns:ns2="005be838-0cc6-4c49-818e-870cbf43d28d" xmlns:ns3="6481a629-a579-4190-98fa-2872e6f6e446" targetNamespace="http://schemas.microsoft.com/office/2006/metadata/properties" ma:root="true" ma:fieldsID="2680014772dcef2b6048dd841bfce79d" ns2:_="" ns3:_="">
    <xsd:import namespace="005be838-0cc6-4c49-818e-870cbf43d28d"/>
    <xsd:import namespace="6481a629-a579-4190-98fa-2872e6f6e4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5be838-0cc6-4c49-818e-870cbf43d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81a629-a579-4190-98fa-2872e6f6e44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a4e48bf-2c9c-4c2c-8bc0-5fd25ca6a089}" ma:internalName="TaxCatchAll" ma:showField="CatchAllData" ma:web="6481a629-a579-4190-98fa-2872e6f6e44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05be838-0cc6-4c49-818e-870cbf43d28d">
      <Terms xmlns="http://schemas.microsoft.com/office/infopath/2007/PartnerControls"/>
    </lcf76f155ced4ddcb4097134ff3c332f>
    <TaxCatchAll xmlns="6481a629-a579-4190-98fa-2872e6f6e446" xsi:nil="true"/>
  </documentManagement>
</p:properties>
</file>

<file path=customXml/itemProps1.xml><?xml version="1.0" encoding="utf-8"?>
<ds:datastoreItem xmlns:ds="http://schemas.openxmlformats.org/officeDocument/2006/customXml" ds:itemID="{92274E1E-EFFA-44F4-8A84-23A9F9D815F2}">
  <ds:schemaRefs>
    <ds:schemaRef ds:uri="http://schemas.microsoft.com/sharepoint/v3/contenttype/forms"/>
  </ds:schemaRefs>
</ds:datastoreItem>
</file>

<file path=customXml/itemProps2.xml><?xml version="1.0" encoding="utf-8"?>
<ds:datastoreItem xmlns:ds="http://schemas.openxmlformats.org/officeDocument/2006/customXml" ds:itemID="{2B40C1C8-FA5A-46B0-9927-A1B390E70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5be838-0cc6-4c49-818e-870cbf43d28d"/>
    <ds:schemaRef ds:uri="6481a629-a579-4190-98fa-2872e6f6e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6CFFD8-9A18-4066-A553-0388D88C285D}">
  <ds:schemaRefs>
    <ds:schemaRef ds:uri="http://schemas.openxmlformats.org/officeDocument/2006/bibliography"/>
  </ds:schemaRefs>
</ds:datastoreItem>
</file>

<file path=customXml/itemProps4.xml><?xml version="1.0" encoding="utf-8"?>
<ds:datastoreItem xmlns:ds="http://schemas.openxmlformats.org/officeDocument/2006/customXml" ds:itemID="{588BFC6C-D02D-46C0-99F4-1EC44A14CA32}">
  <ds:schemaRefs>
    <ds:schemaRef ds:uri="http://schemas.microsoft.com/office/2006/metadata/properties"/>
    <ds:schemaRef ds:uri="http://schemas.microsoft.com/office/infopath/2007/PartnerControls"/>
    <ds:schemaRef ds:uri="afafb7da-1630-466f-b8ac-5f9079687ced"/>
    <ds:schemaRef ds:uri="32d4b3c8-3173-4db6-a6df-2ee81da65936"/>
    <ds:schemaRef ds:uri="005be838-0cc6-4c49-818e-870cbf43d28d"/>
    <ds:schemaRef ds:uri="6481a629-a579-4190-98fa-2872e6f6e446"/>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8</Pages>
  <Words>2170</Words>
  <Characters>12374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Hayley Combes</dc:creator>
  <cp:lastModifiedBy>L Martin</cp:lastModifiedBy>
  <cp:revision>9</cp:revision>
  <cp:lastPrinted>2017-03-16T11:02:00Z</cp:lastPrinted>
  <dcterms:created xsi:type="dcterms:W3CDTF">2023-09-15T14:21:00Z</dcterms:created>
  <dcterms:modified xsi:type="dcterms:W3CDTF">2024-04-21T12:15:00Z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0x0101007CC6A4C12409964491657EF309623597</vt:lpwstr>
  </property>
  <property fmtid="{D5CDD505-2E9C-101B-9397-08002B2CF9AE}" pid="3" name="Order">
    <vt:r8>141800</vt:r8>
  </property>
</Properties>
</file>